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65CDF" w14:textId="1E677AE3" w:rsidR="007934DA" w:rsidRPr="00747C33" w:rsidRDefault="008049C0" w:rsidP="002F4DD6">
      <w:pPr>
        <w:jc w:val="right"/>
        <w:rPr>
          <w:rFonts w:ascii="ＭＳ 明朝" w:hAnsi="ＭＳ 明朝"/>
          <w:szCs w:val="21"/>
        </w:rPr>
      </w:pPr>
      <w:r w:rsidRPr="0045429C">
        <w:rPr>
          <w:rFonts w:ascii="ＭＳ 明朝" w:hAnsi="ＭＳ 明朝" w:hint="eastAsia"/>
          <w:spacing w:val="30"/>
          <w:kern w:val="0"/>
          <w:szCs w:val="21"/>
          <w:fitText w:val="2100" w:id="-1812817920"/>
        </w:rPr>
        <w:t>令和</w:t>
      </w:r>
      <w:r w:rsidR="0045429C" w:rsidRPr="0045429C">
        <w:rPr>
          <w:rFonts w:ascii="ＭＳ 明朝" w:hAnsi="ＭＳ 明朝" w:hint="eastAsia"/>
          <w:spacing w:val="30"/>
          <w:kern w:val="0"/>
          <w:szCs w:val="21"/>
          <w:fitText w:val="2100" w:id="-1812817920"/>
        </w:rPr>
        <w:t>８</w:t>
      </w:r>
      <w:r w:rsidR="00D55C56" w:rsidRPr="0045429C">
        <w:rPr>
          <w:rFonts w:ascii="ＭＳ 明朝" w:hAnsi="ＭＳ 明朝" w:hint="eastAsia"/>
          <w:spacing w:val="30"/>
          <w:kern w:val="0"/>
          <w:szCs w:val="21"/>
          <w:fitText w:val="2100" w:id="-1812817920"/>
        </w:rPr>
        <w:t>年</w:t>
      </w:r>
      <w:r w:rsidR="00C82430" w:rsidRPr="0045429C">
        <w:rPr>
          <w:rFonts w:ascii="ＭＳ 明朝" w:hAnsi="ＭＳ 明朝" w:hint="eastAsia"/>
          <w:spacing w:val="30"/>
          <w:kern w:val="0"/>
          <w:szCs w:val="21"/>
          <w:fitText w:val="2100" w:id="-1812817920"/>
        </w:rPr>
        <w:t>２</w:t>
      </w:r>
      <w:r w:rsidR="00D55C56" w:rsidRPr="0045429C">
        <w:rPr>
          <w:rFonts w:ascii="ＭＳ 明朝" w:hAnsi="ＭＳ 明朝" w:hint="eastAsia"/>
          <w:spacing w:val="30"/>
          <w:kern w:val="0"/>
          <w:szCs w:val="21"/>
          <w:fitText w:val="2100" w:id="-1812817920"/>
        </w:rPr>
        <w:t>月</w:t>
      </w:r>
      <w:r w:rsidR="0045429C" w:rsidRPr="0045429C">
        <w:rPr>
          <w:rFonts w:ascii="ＭＳ 明朝" w:hAnsi="ＭＳ 明朝" w:hint="eastAsia"/>
          <w:spacing w:val="30"/>
          <w:kern w:val="0"/>
          <w:szCs w:val="21"/>
          <w:fitText w:val="2100" w:id="-1812817920"/>
        </w:rPr>
        <w:t>５</w:t>
      </w:r>
      <w:r w:rsidR="007934DA" w:rsidRPr="0045429C">
        <w:rPr>
          <w:rFonts w:ascii="ＭＳ 明朝" w:hAnsi="ＭＳ 明朝" w:hint="eastAsia"/>
          <w:kern w:val="0"/>
          <w:szCs w:val="21"/>
          <w:fitText w:val="2100" w:id="-1812817920"/>
        </w:rPr>
        <w:t>日</w:t>
      </w:r>
      <w:r w:rsidR="00B94C3F" w:rsidRPr="00747C33">
        <w:rPr>
          <w:rFonts w:ascii="ＭＳ 明朝" w:hAnsi="ＭＳ 明朝" w:hint="eastAsia"/>
          <w:szCs w:val="21"/>
        </w:rPr>
        <w:t xml:space="preserve">　</w:t>
      </w:r>
    </w:p>
    <w:p w14:paraId="68759068" w14:textId="77777777" w:rsidR="007934DA" w:rsidRPr="00747C33" w:rsidRDefault="007934DA" w:rsidP="002F4DD6">
      <w:pPr>
        <w:jc w:val="right"/>
        <w:rPr>
          <w:rFonts w:ascii="ＭＳ 明朝" w:hAnsi="ＭＳ 明朝"/>
          <w:szCs w:val="21"/>
        </w:rPr>
      </w:pPr>
      <w:r w:rsidRPr="00747C33">
        <w:rPr>
          <w:rFonts w:ascii="ＭＳ 明朝" w:hAnsi="ＭＳ 明朝" w:hint="eastAsia"/>
          <w:szCs w:val="21"/>
        </w:rPr>
        <w:t>東京都立芦花高等学校</w:t>
      </w:r>
      <w:r w:rsidR="00B94C3F" w:rsidRPr="00747C33">
        <w:rPr>
          <w:rFonts w:ascii="ＭＳ 明朝" w:hAnsi="ＭＳ 明朝" w:hint="eastAsia"/>
          <w:szCs w:val="21"/>
        </w:rPr>
        <w:t xml:space="preserve">　</w:t>
      </w:r>
    </w:p>
    <w:p w14:paraId="0131C4DF" w14:textId="77777777" w:rsidR="00371BD1" w:rsidRPr="00747C33" w:rsidRDefault="00371BD1" w:rsidP="002F4DD6">
      <w:pPr>
        <w:ind w:right="840"/>
        <w:jc w:val="center"/>
        <w:rPr>
          <w:rFonts w:ascii="ＭＳ 明朝" w:hAnsi="ＭＳ 明朝"/>
          <w:sz w:val="24"/>
        </w:rPr>
      </w:pPr>
    </w:p>
    <w:p w14:paraId="6D5A3F61" w14:textId="2637B99D" w:rsidR="00EF74C6" w:rsidRPr="00747C33" w:rsidRDefault="00D55C56" w:rsidP="002F4DD6">
      <w:pPr>
        <w:ind w:right="-126"/>
        <w:jc w:val="center"/>
        <w:rPr>
          <w:rFonts w:ascii="ＭＳ 明朝" w:hAnsi="ＭＳ 明朝"/>
          <w:sz w:val="24"/>
        </w:rPr>
      </w:pPr>
      <w:r w:rsidRPr="00747C33">
        <w:rPr>
          <w:rFonts w:ascii="ＭＳ 明朝" w:hAnsi="ＭＳ 明朝" w:hint="eastAsia"/>
          <w:sz w:val="24"/>
        </w:rPr>
        <w:t>令和</w:t>
      </w:r>
      <w:r w:rsidR="0045429C">
        <w:rPr>
          <w:rFonts w:ascii="ＭＳ 明朝" w:hAnsi="ＭＳ 明朝" w:hint="eastAsia"/>
          <w:sz w:val="24"/>
        </w:rPr>
        <w:t>７</w:t>
      </w:r>
      <w:r w:rsidR="001D6D9F" w:rsidRPr="00747C33">
        <w:rPr>
          <w:rFonts w:ascii="ＭＳ 明朝" w:hAnsi="ＭＳ 明朝" w:hint="eastAsia"/>
          <w:sz w:val="24"/>
        </w:rPr>
        <w:t>年</w:t>
      </w:r>
      <w:r w:rsidR="00597EDC" w:rsidRPr="00747C33">
        <w:rPr>
          <w:rFonts w:ascii="ＭＳ 明朝" w:hAnsi="ＭＳ 明朝" w:hint="eastAsia"/>
          <w:sz w:val="24"/>
        </w:rPr>
        <w:t>度</w:t>
      </w:r>
      <w:r w:rsidR="007934DA" w:rsidRPr="00747C33">
        <w:rPr>
          <w:rFonts w:ascii="ＭＳ 明朝" w:hAnsi="ＭＳ 明朝" w:hint="eastAsia"/>
          <w:sz w:val="24"/>
        </w:rPr>
        <w:t xml:space="preserve">　</w:t>
      </w:r>
      <w:r w:rsidR="005862DA">
        <w:rPr>
          <w:rFonts w:ascii="ＭＳ 明朝" w:hAnsi="ＭＳ 明朝" w:hint="eastAsia"/>
          <w:sz w:val="24"/>
        </w:rPr>
        <w:t>学校評価アンケート結果報告</w:t>
      </w:r>
    </w:p>
    <w:p w14:paraId="3A3E5810" w14:textId="77777777" w:rsidR="00EF74C6" w:rsidRPr="0065125A" w:rsidRDefault="00EF74C6" w:rsidP="002F4DD6">
      <w:pPr>
        <w:jc w:val="center"/>
        <w:rPr>
          <w:rFonts w:ascii="ＭＳ 明朝" w:hAnsi="ＭＳ 明朝"/>
        </w:rPr>
      </w:pPr>
    </w:p>
    <w:p w14:paraId="04C52B84" w14:textId="77777777" w:rsidR="00597EDC" w:rsidRPr="00747C33" w:rsidRDefault="003B0E9E" w:rsidP="002F4DD6">
      <w:pPr>
        <w:rPr>
          <w:rFonts w:ascii="ＭＳ 明朝" w:hAnsi="ＭＳ 明朝"/>
        </w:rPr>
      </w:pPr>
      <w:r>
        <w:rPr>
          <w:rFonts w:ascii="ＭＳ 明朝" w:hAnsi="ＭＳ 明朝" w:hint="eastAsia"/>
        </w:rPr>
        <w:t>１</w:t>
      </w:r>
      <w:r w:rsidR="00597EDC" w:rsidRPr="00747C33">
        <w:rPr>
          <w:rFonts w:ascii="ＭＳ 明朝" w:hAnsi="ＭＳ 明朝" w:hint="eastAsia"/>
        </w:rPr>
        <w:t xml:space="preserve">  学校運営連絡協議会による学校評価（学校評価報告）</w:t>
      </w:r>
    </w:p>
    <w:p w14:paraId="1B23284B" w14:textId="77777777" w:rsidR="00C760FC" w:rsidRPr="00747C33" w:rsidRDefault="00734CB1" w:rsidP="002F4DD6">
      <w:pPr>
        <w:tabs>
          <w:tab w:val="left" w:pos="6525"/>
        </w:tabs>
        <w:ind w:firstLineChars="100" w:firstLine="210"/>
        <w:rPr>
          <w:rFonts w:ascii="ＭＳ 明朝" w:hAnsi="ＭＳ 明朝"/>
          <w:szCs w:val="20"/>
        </w:rPr>
      </w:pPr>
      <w:r w:rsidRPr="00747C33">
        <w:rPr>
          <w:rFonts w:ascii="ＭＳ 明朝" w:hAnsi="ＭＳ 明朝" w:hint="eastAsia"/>
          <w:szCs w:val="20"/>
        </w:rPr>
        <w:t>（１）学校評価の観点</w:t>
      </w:r>
    </w:p>
    <w:p w14:paraId="2ECD87B5" w14:textId="77777777" w:rsidR="00734CB1" w:rsidRPr="00747C33" w:rsidRDefault="00C760FC" w:rsidP="002F4DD6">
      <w:pPr>
        <w:tabs>
          <w:tab w:val="left" w:pos="6525"/>
        </w:tabs>
        <w:ind w:firstLineChars="100" w:firstLine="210"/>
        <w:rPr>
          <w:rFonts w:ascii="ＭＳ 明朝" w:hAnsi="ＭＳ 明朝"/>
          <w:szCs w:val="20"/>
        </w:rPr>
      </w:pPr>
      <w:r w:rsidRPr="00747C33">
        <w:rPr>
          <w:rFonts w:ascii="ＭＳ 明朝" w:hAnsi="ＭＳ 明朝" w:hint="eastAsia"/>
          <w:szCs w:val="20"/>
        </w:rPr>
        <w:t xml:space="preserve">　　・本校の教育活動に対する満足度、理解度及び情報発信の取組について把握・分析する。</w:t>
      </w:r>
    </w:p>
    <w:p w14:paraId="1DDC0904" w14:textId="77777777" w:rsidR="00C760FC" w:rsidRPr="00747C33" w:rsidRDefault="00C760FC" w:rsidP="002F4DD6">
      <w:pPr>
        <w:tabs>
          <w:tab w:val="left" w:pos="6525"/>
        </w:tabs>
        <w:ind w:firstLineChars="100" w:firstLine="210"/>
        <w:rPr>
          <w:rFonts w:ascii="ＭＳ 明朝" w:hAnsi="ＭＳ 明朝"/>
          <w:szCs w:val="20"/>
        </w:rPr>
      </w:pPr>
      <w:r w:rsidRPr="00747C33">
        <w:rPr>
          <w:rFonts w:ascii="ＭＳ 明朝" w:hAnsi="ＭＳ 明朝" w:hint="eastAsia"/>
          <w:szCs w:val="20"/>
        </w:rPr>
        <w:t xml:space="preserve">　　・生徒、保護者、教員</w:t>
      </w:r>
      <w:r w:rsidR="00DD23AE">
        <w:rPr>
          <w:rFonts w:ascii="ＭＳ 明朝" w:hAnsi="ＭＳ 明朝" w:hint="eastAsia"/>
          <w:szCs w:val="20"/>
        </w:rPr>
        <w:t>、地域</w:t>
      </w:r>
      <w:r w:rsidRPr="00747C33">
        <w:rPr>
          <w:rFonts w:ascii="ＭＳ 明朝" w:hAnsi="ＭＳ 明朝" w:hint="eastAsia"/>
          <w:szCs w:val="20"/>
        </w:rPr>
        <w:t>の回答から、教育活動の成果と課題を把握・分析する。</w:t>
      </w:r>
    </w:p>
    <w:p w14:paraId="1D52A543" w14:textId="77777777" w:rsidR="00C760FC" w:rsidRPr="00747C33" w:rsidRDefault="00C760FC" w:rsidP="002F4DD6">
      <w:pPr>
        <w:tabs>
          <w:tab w:val="left" w:pos="6525"/>
        </w:tabs>
        <w:ind w:firstLineChars="100" w:firstLine="210"/>
        <w:rPr>
          <w:rFonts w:ascii="ＭＳ 明朝" w:hAnsi="ＭＳ 明朝"/>
          <w:szCs w:val="20"/>
        </w:rPr>
      </w:pPr>
      <w:r w:rsidRPr="00747C33">
        <w:rPr>
          <w:rFonts w:ascii="ＭＳ 明朝" w:hAnsi="ＭＳ 明朝" w:hint="eastAsia"/>
          <w:szCs w:val="20"/>
        </w:rPr>
        <w:t xml:space="preserve">　　・自由意見欄の設定により、意見を具体的に把握する。</w:t>
      </w:r>
    </w:p>
    <w:p w14:paraId="069AC7C5" w14:textId="77777777" w:rsidR="006315CA" w:rsidRPr="00747C33" w:rsidRDefault="00597EDC" w:rsidP="002F4DD6">
      <w:pPr>
        <w:ind w:firstLineChars="100" w:firstLine="210"/>
        <w:rPr>
          <w:rFonts w:ascii="ＭＳ 明朝" w:hAnsi="ＭＳ 明朝"/>
        </w:rPr>
      </w:pPr>
      <w:r w:rsidRPr="00747C33">
        <w:rPr>
          <w:rFonts w:ascii="ＭＳ 明朝" w:hAnsi="ＭＳ 明朝" w:hint="eastAsia"/>
        </w:rPr>
        <w:t>（２）アンケート調査の実施時期</w:t>
      </w:r>
      <w:r w:rsidR="00401DB9" w:rsidRPr="00747C33">
        <w:rPr>
          <w:rFonts w:ascii="ＭＳ 明朝" w:hAnsi="ＭＳ 明朝" w:hint="eastAsia"/>
        </w:rPr>
        <w:t>・対象・回収率</w:t>
      </w:r>
    </w:p>
    <w:p w14:paraId="7AEE8E87" w14:textId="57EDE420" w:rsidR="00597EDC" w:rsidRPr="00747C33" w:rsidRDefault="00F14DA8" w:rsidP="002F4DD6">
      <w:pPr>
        <w:tabs>
          <w:tab w:val="left" w:pos="284"/>
          <w:tab w:val="left" w:pos="567"/>
        </w:tabs>
        <w:rPr>
          <w:rFonts w:ascii="ＭＳ 明朝" w:hAnsi="ＭＳ 明朝"/>
        </w:rPr>
      </w:pPr>
      <w:r w:rsidRPr="00747C33">
        <w:rPr>
          <w:rFonts w:ascii="ＭＳ 明朝" w:hAnsi="ＭＳ 明朝" w:hint="eastAsia"/>
        </w:rPr>
        <w:t xml:space="preserve">　</w:t>
      </w:r>
      <w:r w:rsidR="002728F4" w:rsidRPr="00747C33">
        <w:rPr>
          <w:rFonts w:ascii="ＭＳ 明朝" w:hAnsi="ＭＳ 明朝" w:hint="eastAsia"/>
        </w:rPr>
        <w:t xml:space="preserve">　</w:t>
      </w:r>
      <w:r w:rsidRPr="00747C33">
        <w:rPr>
          <w:rFonts w:ascii="ＭＳ 明朝" w:hAnsi="ＭＳ 明朝" w:hint="eastAsia"/>
        </w:rPr>
        <w:t xml:space="preserve">　</w:t>
      </w:r>
      <w:r w:rsidR="00784CD3" w:rsidRPr="00747C33">
        <w:rPr>
          <w:rFonts w:ascii="ＭＳ 明朝" w:hAnsi="ＭＳ 明朝" w:hint="eastAsia"/>
        </w:rPr>
        <w:t>・１２</w:t>
      </w:r>
      <w:r w:rsidR="00597EDC" w:rsidRPr="00747C33">
        <w:rPr>
          <w:rFonts w:ascii="ＭＳ 明朝" w:hAnsi="ＭＳ 明朝" w:hint="eastAsia"/>
        </w:rPr>
        <w:t xml:space="preserve">月　</w:t>
      </w:r>
      <w:r w:rsidR="00401DB9" w:rsidRPr="00747C33">
        <w:rPr>
          <w:rFonts w:ascii="ＭＳ 明朝" w:hAnsi="ＭＳ 明朝" w:hint="eastAsia"/>
        </w:rPr>
        <w:t xml:space="preserve">　　</w:t>
      </w:r>
      <w:r w:rsidR="00597EDC" w:rsidRPr="00747C33">
        <w:rPr>
          <w:rFonts w:ascii="ＭＳ 明朝" w:hAnsi="ＭＳ 明朝" w:hint="eastAsia"/>
        </w:rPr>
        <w:t xml:space="preserve">生徒　　</w:t>
      </w:r>
      <w:r w:rsidR="00DA6940" w:rsidRPr="00747C33">
        <w:rPr>
          <w:rFonts w:ascii="ＭＳ 明朝" w:hAnsi="ＭＳ 明朝" w:hint="eastAsia"/>
        </w:rPr>
        <w:t xml:space="preserve">　</w:t>
      </w:r>
      <w:r w:rsidR="00401DB9" w:rsidRPr="00747C33">
        <w:rPr>
          <w:rFonts w:ascii="ＭＳ 明朝" w:hAnsi="ＭＳ 明朝" w:hint="eastAsia"/>
        </w:rPr>
        <w:t xml:space="preserve">　</w:t>
      </w:r>
      <w:r w:rsidR="00DA6940" w:rsidRPr="00747C33">
        <w:rPr>
          <w:rFonts w:ascii="ＭＳ 明朝" w:hAnsi="ＭＳ 明朝" w:hint="eastAsia"/>
        </w:rPr>
        <w:t>対象：</w:t>
      </w:r>
      <w:r w:rsidR="00F63BF1">
        <w:rPr>
          <w:rFonts w:ascii="ＭＳ 明朝" w:hAnsi="ＭＳ 明朝" w:hint="eastAsia"/>
        </w:rPr>
        <w:t>８１</w:t>
      </w:r>
      <w:r w:rsidR="001926CE">
        <w:rPr>
          <w:rFonts w:ascii="ＭＳ 明朝" w:hAnsi="ＭＳ 明朝" w:hint="eastAsia"/>
        </w:rPr>
        <w:t>１</w:t>
      </w:r>
      <w:r w:rsidR="00597EDC" w:rsidRPr="00747C33">
        <w:rPr>
          <w:rFonts w:ascii="ＭＳ 明朝" w:hAnsi="ＭＳ 明朝" w:hint="eastAsia"/>
        </w:rPr>
        <w:t>人</w:t>
      </w:r>
      <w:r w:rsidR="00E6103D" w:rsidRPr="00747C33">
        <w:rPr>
          <w:rFonts w:ascii="ＭＳ 明朝" w:hAnsi="ＭＳ 明朝" w:hint="eastAsia"/>
        </w:rPr>
        <w:t xml:space="preserve">　　回収：</w:t>
      </w:r>
      <w:r w:rsidR="006315CA" w:rsidRPr="00747C33">
        <w:rPr>
          <w:rFonts w:ascii="ＭＳ 明朝" w:hAnsi="ＭＳ 明朝" w:hint="eastAsia"/>
        </w:rPr>
        <w:t>７</w:t>
      </w:r>
      <w:r w:rsidR="001926CE">
        <w:rPr>
          <w:rFonts w:ascii="ＭＳ 明朝" w:hAnsi="ＭＳ 明朝" w:hint="eastAsia"/>
        </w:rPr>
        <w:t>５０</w:t>
      </w:r>
      <w:r w:rsidR="00E6103D" w:rsidRPr="00747C33">
        <w:rPr>
          <w:rFonts w:ascii="ＭＳ 明朝" w:hAnsi="ＭＳ 明朝" w:hint="eastAsia"/>
        </w:rPr>
        <w:t xml:space="preserve">人　　回収率：　</w:t>
      </w:r>
      <w:r w:rsidR="000D1496">
        <w:rPr>
          <w:rFonts w:ascii="ＭＳ 明朝" w:hAnsi="ＭＳ 明朝" w:hint="eastAsia"/>
        </w:rPr>
        <w:t>９</w:t>
      </w:r>
      <w:r w:rsidR="00064651">
        <w:rPr>
          <w:rFonts w:ascii="ＭＳ 明朝" w:hAnsi="ＭＳ 明朝" w:hint="eastAsia"/>
        </w:rPr>
        <w:t>２</w:t>
      </w:r>
      <w:r w:rsidR="00DA6940" w:rsidRPr="00747C33">
        <w:rPr>
          <w:rFonts w:ascii="ＭＳ 明朝" w:hAnsi="ＭＳ 明朝" w:hint="eastAsia"/>
        </w:rPr>
        <w:t>％</w:t>
      </w:r>
    </w:p>
    <w:p w14:paraId="2CDED990" w14:textId="2B84B35E" w:rsidR="00401DB9" w:rsidRPr="00747C33" w:rsidRDefault="00F14DA8" w:rsidP="002F4DD6">
      <w:pPr>
        <w:rPr>
          <w:rFonts w:ascii="ＭＳ 明朝" w:hAnsi="ＭＳ 明朝"/>
        </w:rPr>
      </w:pPr>
      <w:r w:rsidRPr="00747C33">
        <w:rPr>
          <w:rFonts w:ascii="ＭＳ 明朝" w:hAnsi="ＭＳ 明朝" w:hint="eastAsia"/>
        </w:rPr>
        <w:t xml:space="preserve">　　</w:t>
      </w:r>
      <w:r w:rsidR="002728F4" w:rsidRPr="00747C33">
        <w:rPr>
          <w:rFonts w:ascii="ＭＳ 明朝" w:hAnsi="ＭＳ 明朝" w:hint="eastAsia"/>
        </w:rPr>
        <w:t xml:space="preserve">　</w:t>
      </w:r>
      <w:r w:rsidR="00597EDC" w:rsidRPr="00747C33">
        <w:rPr>
          <w:rFonts w:ascii="ＭＳ 明朝" w:hAnsi="ＭＳ 明朝" w:hint="eastAsia"/>
        </w:rPr>
        <w:t>・</w:t>
      </w:r>
      <w:r w:rsidR="00D9383F">
        <w:rPr>
          <w:rFonts w:ascii="ＭＳ 明朝" w:hAnsi="ＭＳ 明朝" w:hint="eastAsia"/>
        </w:rPr>
        <w:t>１２</w:t>
      </w:r>
      <w:r w:rsidR="00597EDC" w:rsidRPr="00747C33">
        <w:rPr>
          <w:rFonts w:ascii="ＭＳ 明朝" w:hAnsi="ＭＳ 明朝" w:hint="eastAsia"/>
        </w:rPr>
        <w:t xml:space="preserve">月　</w:t>
      </w:r>
      <w:r w:rsidR="00D9383F">
        <w:rPr>
          <w:rFonts w:ascii="ＭＳ 明朝" w:hAnsi="ＭＳ 明朝" w:hint="eastAsia"/>
        </w:rPr>
        <w:t xml:space="preserve">　　</w:t>
      </w:r>
      <w:r w:rsidR="00597EDC" w:rsidRPr="00747C33">
        <w:rPr>
          <w:rFonts w:ascii="ＭＳ 明朝" w:hAnsi="ＭＳ 明朝" w:hint="eastAsia"/>
        </w:rPr>
        <w:t xml:space="preserve">保護者　</w:t>
      </w:r>
      <w:r w:rsidR="00DA6940" w:rsidRPr="00747C33">
        <w:rPr>
          <w:rFonts w:ascii="ＭＳ 明朝" w:hAnsi="ＭＳ 明朝" w:hint="eastAsia"/>
        </w:rPr>
        <w:t xml:space="preserve">　</w:t>
      </w:r>
      <w:r w:rsidR="00401DB9" w:rsidRPr="00747C33">
        <w:rPr>
          <w:rFonts w:ascii="ＭＳ 明朝" w:hAnsi="ＭＳ 明朝" w:hint="eastAsia"/>
        </w:rPr>
        <w:t xml:space="preserve">　</w:t>
      </w:r>
      <w:r w:rsidR="00DA6940" w:rsidRPr="00747C33">
        <w:rPr>
          <w:rFonts w:ascii="ＭＳ 明朝" w:hAnsi="ＭＳ 明朝" w:hint="eastAsia"/>
        </w:rPr>
        <w:t>対象：</w:t>
      </w:r>
      <w:r w:rsidR="00E6103D" w:rsidRPr="00747C33">
        <w:rPr>
          <w:rFonts w:ascii="ＭＳ 明朝" w:hAnsi="ＭＳ 明朝" w:hint="eastAsia"/>
        </w:rPr>
        <w:t>８</w:t>
      </w:r>
      <w:r w:rsidR="00F63BF1">
        <w:rPr>
          <w:rFonts w:ascii="ＭＳ 明朝" w:hAnsi="ＭＳ 明朝" w:hint="eastAsia"/>
        </w:rPr>
        <w:t>１</w:t>
      </w:r>
      <w:r w:rsidR="001926CE">
        <w:rPr>
          <w:rFonts w:ascii="ＭＳ 明朝" w:hAnsi="ＭＳ 明朝" w:hint="eastAsia"/>
        </w:rPr>
        <w:t>１</w:t>
      </w:r>
      <w:r w:rsidR="00597EDC" w:rsidRPr="00747C33">
        <w:rPr>
          <w:rFonts w:ascii="ＭＳ 明朝" w:hAnsi="ＭＳ 明朝" w:hint="eastAsia"/>
        </w:rPr>
        <w:t>人</w:t>
      </w:r>
      <w:r w:rsidR="00D9383F">
        <w:rPr>
          <w:rFonts w:ascii="ＭＳ 明朝" w:hAnsi="ＭＳ 明朝" w:hint="eastAsia"/>
        </w:rPr>
        <w:t xml:space="preserve">　　回収：</w:t>
      </w:r>
      <w:r w:rsidR="00064651">
        <w:rPr>
          <w:rFonts w:ascii="ＭＳ 明朝" w:hAnsi="ＭＳ 明朝" w:hint="eastAsia"/>
        </w:rPr>
        <w:t>３５２</w:t>
      </w:r>
      <w:r w:rsidR="00E6103D" w:rsidRPr="00747C33">
        <w:rPr>
          <w:rFonts w:ascii="ＭＳ 明朝" w:hAnsi="ＭＳ 明朝" w:hint="eastAsia"/>
        </w:rPr>
        <w:t xml:space="preserve">人　　回収率：　</w:t>
      </w:r>
      <w:r w:rsidR="00064651">
        <w:rPr>
          <w:rFonts w:ascii="ＭＳ 明朝" w:hAnsi="ＭＳ 明朝" w:hint="eastAsia"/>
        </w:rPr>
        <w:t>４３</w:t>
      </w:r>
      <w:r w:rsidR="00DA6940" w:rsidRPr="00747C33">
        <w:rPr>
          <w:rFonts w:ascii="ＭＳ 明朝" w:hAnsi="ＭＳ 明朝" w:hint="eastAsia"/>
        </w:rPr>
        <w:t>％</w:t>
      </w:r>
    </w:p>
    <w:p w14:paraId="7C4D415A" w14:textId="3DB617DA" w:rsidR="00371BD1" w:rsidRDefault="00F14DA8" w:rsidP="002F4DD6">
      <w:pPr>
        <w:ind w:firstLineChars="100" w:firstLine="210"/>
        <w:rPr>
          <w:rFonts w:ascii="ＭＳ 明朝" w:hAnsi="ＭＳ 明朝"/>
        </w:rPr>
      </w:pPr>
      <w:r w:rsidRPr="00747C33">
        <w:rPr>
          <w:rFonts w:ascii="ＭＳ 明朝" w:hAnsi="ＭＳ 明朝" w:hint="eastAsia"/>
        </w:rPr>
        <w:t xml:space="preserve">　</w:t>
      </w:r>
      <w:r w:rsidR="002728F4" w:rsidRPr="00747C33">
        <w:rPr>
          <w:rFonts w:ascii="ＭＳ 明朝" w:hAnsi="ＭＳ 明朝" w:hint="eastAsia"/>
        </w:rPr>
        <w:t xml:space="preserve">　</w:t>
      </w:r>
      <w:r w:rsidR="00371BD1" w:rsidRPr="00747C33">
        <w:rPr>
          <w:rFonts w:ascii="ＭＳ 明朝" w:hAnsi="ＭＳ 明朝" w:hint="eastAsia"/>
        </w:rPr>
        <w:t>・１</w:t>
      </w:r>
      <w:r w:rsidR="00D9383F">
        <w:rPr>
          <w:rFonts w:ascii="ＭＳ 明朝" w:hAnsi="ＭＳ 明朝" w:hint="eastAsia"/>
        </w:rPr>
        <w:t>２</w:t>
      </w:r>
      <w:r w:rsidR="00371BD1" w:rsidRPr="00747C33">
        <w:rPr>
          <w:rFonts w:ascii="ＭＳ 明朝" w:hAnsi="ＭＳ 明朝" w:hint="eastAsia"/>
        </w:rPr>
        <w:t xml:space="preserve">月　</w:t>
      </w:r>
      <w:r w:rsidR="00401DB9" w:rsidRPr="00747C33">
        <w:rPr>
          <w:rFonts w:ascii="ＭＳ 明朝" w:hAnsi="ＭＳ 明朝" w:hint="eastAsia"/>
        </w:rPr>
        <w:t xml:space="preserve">　　</w:t>
      </w:r>
      <w:r w:rsidR="00371BD1" w:rsidRPr="00747C33">
        <w:rPr>
          <w:rFonts w:ascii="ＭＳ 明朝" w:hAnsi="ＭＳ 明朝" w:hint="eastAsia"/>
        </w:rPr>
        <w:t xml:space="preserve">教職員　　　</w:t>
      </w:r>
      <w:r w:rsidR="00D9383F">
        <w:rPr>
          <w:rFonts w:ascii="ＭＳ 明朝" w:hAnsi="ＭＳ 明朝" w:hint="eastAsia"/>
        </w:rPr>
        <w:t xml:space="preserve">対象：　</w:t>
      </w:r>
      <w:r w:rsidR="001926CE">
        <w:rPr>
          <w:rFonts w:ascii="ＭＳ 明朝" w:hAnsi="ＭＳ 明朝" w:hint="eastAsia"/>
        </w:rPr>
        <w:t>５０</w:t>
      </w:r>
      <w:r w:rsidR="00D9383F">
        <w:rPr>
          <w:rFonts w:ascii="ＭＳ 明朝" w:hAnsi="ＭＳ 明朝" w:hint="eastAsia"/>
        </w:rPr>
        <w:t xml:space="preserve">人　　回収：　</w:t>
      </w:r>
      <w:r w:rsidR="000D1496">
        <w:rPr>
          <w:rFonts w:ascii="ＭＳ 明朝" w:hAnsi="ＭＳ 明朝" w:hint="eastAsia"/>
        </w:rPr>
        <w:t>４</w:t>
      </w:r>
      <w:r w:rsidR="001926CE">
        <w:rPr>
          <w:rFonts w:ascii="ＭＳ 明朝" w:hAnsi="ＭＳ 明朝" w:hint="eastAsia"/>
        </w:rPr>
        <w:t>８</w:t>
      </w:r>
      <w:r w:rsidR="00371BD1" w:rsidRPr="00747C33">
        <w:rPr>
          <w:rFonts w:ascii="ＭＳ 明朝" w:hAnsi="ＭＳ 明朝" w:hint="eastAsia"/>
        </w:rPr>
        <w:t>人　　回収率：</w:t>
      </w:r>
      <w:r w:rsidR="00064651">
        <w:rPr>
          <w:rFonts w:ascii="ＭＳ 明朝" w:hAnsi="ＭＳ 明朝" w:hint="eastAsia"/>
        </w:rPr>
        <w:t xml:space="preserve">　９６</w:t>
      </w:r>
      <w:r w:rsidR="00371BD1" w:rsidRPr="00747C33">
        <w:rPr>
          <w:rFonts w:ascii="ＭＳ 明朝" w:hAnsi="ＭＳ 明朝" w:hint="eastAsia"/>
        </w:rPr>
        <w:t>％</w:t>
      </w:r>
    </w:p>
    <w:p w14:paraId="3AD103F2" w14:textId="4EBF1737" w:rsidR="00C06667" w:rsidRPr="00747C33" w:rsidRDefault="00C06667" w:rsidP="002F4DD6">
      <w:pPr>
        <w:ind w:firstLineChars="100" w:firstLine="210"/>
        <w:rPr>
          <w:rFonts w:ascii="ＭＳ 明朝" w:hAnsi="ＭＳ 明朝"/>
        </w:rPr>
      </w:pPr>
      <w:r>
        <w:rPr>
          <w:rFonts w:ascii="ＭＳ 明朝" w:hAnsi="ＭＳ 明朝" w:hint="eastAsia"/>
        </w:rPr>
        <w:t xml:space="preserve">　　・１２月　　　地域　</w:t>
      </w:r>
      <w:r w:rsidRPr="00C06667">
        <w:rPr>
          <w:rFonts w:ascii="ＭＳ 明朝" w:hAnsi="ＭＳ 明朝" w:hint="eastAsia"/>
        </w:rPr>
        <w:t xml:space="preserve">　　　対象：　</w:t>
      </w:r>
      <w:r w:rsidR="00064651">
        <w:rPr>
          <w:rFonts w:ascii="ＭＳ 明朝" w:hAnsi="ＭＳ 明朝" w:hint="eastAsia"/>
        </w:rPr>
        <w:t>１９</w:t>
      </w:r>
      <w:r w:rsidRPr="00C06667">
        <w:rPr>
          <w:rFonts w:ascii="ＭＳ 明朝" w:hAnsi="ＭＳ 明朝" w:hint="eastAsia"/>
        </w:rPr>
        <w:t xml:space="preserve">人　　回収：　</w:t>
      </w:r>
      <w:r w:rsidR="00064651">
        <w:rPr>
          <w:rFonts w:ascii="ＭＳ 明朝" w:hAnsi="ＭＳ 明朝" w:hint="eastAsia"/>
        </w:rPr>
        <w:t>１０</w:t>
      </w:r>
      <w:r w:rsidRPr="00C06667">
        <w:rPr>
          <w:rFonts w:ascii="ＭＳ 明朝" w:hAnsi="ＭＳ 明朝" w:hint="eastAsia"/>
        </w:rPr>
        <w:t>人　　回収率：</w:t>
      </w:r>
      <w:r w:rsidR="00064651">
        <w:rPr>
          <w:rFonts w:ascii="ＭＳ 明朝" w:hAnsi="ＭＳ 明朝" w:hint="eastAsia"/>
        </w:rPr>
        <w:t xml:space="preserve">　５３</w:t>
      </w:r>
      <w:r w:rsidRPr="00C06667">
        <w:rPr>
          <w:rFonts w:ascii="ＭＳ 明朝" w:hAnsi="ＭＳ 明朝" w:hint="eastAsia"/>
        </w:rPr>
        <w:t>％</w:t>
      </w:r>
    </w:p>
    <w:p w14:paraId="7F912444" w14:textId="77777777" w:rsidR="00597EDC" w:rsidRPr="00747C33" w:rsidRDefault="00E6103D" w:rsidP="002F4DD6">
      <w:pPr>
        <w:ind w:firstLineChars="100" w:firstLine="210"/>
        <w:rPr>
          <w:rFonts w:ascii="ＭＳ 明朝" w:hAnsi="ＭＳ 明朝"/>
        </w:rPr>
      </w:pPr>
      <w:r w:rsidRPr="00747C33">
        <w:rPr>
          <w:rFonts w:ascii="ＭＳ 明朝" w:hAnsi="ＭＳ 明朝" w:hint="eastAsia"/>
        </w:rPr>
        <w:t>（</w:t>
      </w:r>
      <w:r w:rsidR="00597EDC" w:rsidRPr="00747C33">
        <w:rPr>
          <w:rFonts w:ascii="ＭＳ 明朝" w:hAnsi="ＭＳ 明朝" w:hint="eastAsia"/>
        </w:rPr>
        <w:t>３）主な評価項目</w:t>
      </w:r>
    </w:p>
    <w:p w14:paraId="7E293E3C" w14:textId="77777777" w:rsidR="00E26B50" w:rsidRDefault="00597EDC" w:rsidP="008F1D1E">
      <w:pPr>
        <w:ind w:left="840" w:hangingChars="400" w:hanging="840"/>
        <w:rPr>
          <w:rFonts w:ascii="ＭＳ 明朝" w:hAnsi="ＭＳ 明朝"/>
          <w:szCs w:val="20"/>
        </w:rPr>
      </w:pPr>
      <w:r w:rsidRPr="00747C33">
        <w:rPr>
          <w:rFonts w:ascii="ＭＳ 明朝" w:hAnsi="ＭＳ 明朝" w:hint="eastAsia"/>
        </w:rPr>
        <w:t xml:space="preserve">  </w:t>
      </w:r>
      <w:r w:rsidR="00F14DA8" w:rsidRPr="00747C33">
        <w:rPr>
          <w:rFonts w:ascii="ＭＳ 明朝" w:hAnsi="ＭＳ 明朝" w:hint="eastAsia"/>
        </w:rPr>
        <w:t xml:space="preserve">　</w:t>
      </w:r>
      <w:r w:rsidR="00734CB1" w:rsidRPr="00747C33">
        <w:rPr>
          <w:rFonts w:ascii="ＭＳ 明朝" w:hAnsi="ＭＳ 明朝" w:hint="eastAsia"/>
          <w:szCs w:val="20"/>
        </w:rPr>
        <w:t xml:space="preserve">　</w:t>
      </w:r>
      <w:r w:rsidR="008F1D1E" w:rsidRPr="008F1D1E">
        <w:rPr>
          <w:rFonts w:ascii="ＭＳ 明朝" w:hAnsi="ＭＳ 明朝" w:hint="eastAsia"/>
          <w:szCs w:val="20"/>
        </w:rPr>
        <w:t>学習指導（５項目）、進路指導（４項目）、生活指導（５項目）、特別活動（２項目）、</w:t>
      </w:r>
      <w:r w:rsidR="00E26B50">
        <w:rPr>
          <w:rFonts w:ascii="ＭＳ 明朝" w:hAnsi="ＭＳ 明朝" w:hint="eastAsia"/>
          <w:szCs w:val="20"/>
        </w:rPr>
        <w:t>国際理解</w:t>
      </w:r>
      <w:r w:rsidR="00E26B50" w:rsidRPr="008F1D1E">
        <w:rPr>
          <w:rFonts w:ascii="ＭＳ 明朝" w:hAnsi="ＭＳ 明朝" w:hint="eastAsia"/>
          <w:szCs w:val="20"/>
        </w:rPr>
        <w:t>（</w:t>
      </w:r>
      <w:r w:rsidR="00E26B50">
        <w:rPr>
          <w:rFonts w:ascii="ＭＳ 明朝" w:hAnsi="ＭＳ 明朝" w:hint="eastAsia"/>
          <w:szCs w:val="20"/>
        </w:rPr>
        <w:t>１</w:t>
      </w:r>
      <w:r w:rsidR="00E26B50" w:rsidRPr="008F1D1E">
        <w:rPr>
          <w:rFonts w:ascii="ＭＳ 明朝" w:hAnsi="ＭＳ 明朝" w:hint="eastAsia"/>
          <w:szCs w:val="20"/>
        </w:rPr>
        <w:t>項</w:t>
      </w:r>
    </w:p>
    <w:p w14:paraId="0F45759E" w14:textId="77777777" w:rsidR="00E26B50" w:rsidRDefault="00E26B50" w:rsidP="00E26B50">
      <w:pPr>
        <w:ind w:leftChars="300" w:left="840" w:hangingChars="100" w:hanging="210"/>
        <w:rPr>
          <w:rFonts w:ascii="ＭＳ 明朝" w:hAnsi="ＭＳ 明朝"/>
          <w:szCs w:val="20"/>
        </w:rPr>
      </w:pPr>
      <w:r w:rsidRPr="008F1D1E">
        <w:rPr>
          <w:rFonts w:ascii="ＭＳ 明朝" w:hAnsi="ＭＳ 明朝" w:hint="eastAsia"/>
          <w:szCs w:val="20"/>
        </w:rPr>
        <w:t>目）、</w:t>
      </w:r>
      <w:r w:rsidR="008F1D1E" w:rsidRPr="008F1D1E">
        <w:rPr>
          <w:rFonts w:ascii="ＭＳ 明朝" w:hAnsi="ＭＳ 明朝" w:hint="eastAsia"/>
          <w:szCs w:val="20"/>
        </w:rPr>
        <w:t>教育環境（２項目）、広報活動（１項目）、学校運営（１項目）、学校満足度（１項目）、スクール・</w:t>
      </w:r>
    </w:p>
    <w:p w14:paraId="76BDDE93" w14:textId="77777777" w:rsidR="008F1D1E" w:rsidRDefault="008F1D1E" w:rsidP="00E26B50">
      <w:pPr>
        <w:ind w:leftChars="300" w:left="840" w:hangingChars="100" w:hanging="210"/>
        <w:rPr>
          <w:rFonts w:ascii="ＭＳ 明朝" w:hAnsi="ＭＳ 明朝"/>
          <w:szCs w:val="20"/>
        </w:rPr>
      </w:pPr>
      <w:r w:rsidRPr="008F1D1E">
        <w:rPr>
          <w:rFonts w:ascii="ＭＳ 明朝" w:hAnsi="ＭＳ 明朝" w:hint="eastAsia"/>
          <w:szCs w:val="20"/>
        </w:rPr>
        <w:t>ミッション（１項目）</w:t>
      </w:r>
    </w:p>
    <w:p w14:paraId="6D10A5BC" w14:textId="77777777" w:rsidR="008F1D1E" w:rsidRDefault="008F1D1E" w:rsidP="008F1D1E">
      <w:pPr>
        <w:ind w:leftChars="200" w:left="840" w:hangingChars="200" w:hanging="420"/>
        <w:rPr>
          <w:rFonts w:ascii="ＭＳ 明朝" w:hAnsi="ＭＳ 明朝"/>
          <w:szCs w:val="20"/>
        </w:rPr>
      </w:pPr>
      <w:r w:rsidRPr="008F1D1E">
        <w:rPr>
          <w:rFonts w:ascii="ＭＳ 明朝" w:hAnsi="ＭＳ 明朝" w:hint="eastAsia"/>
          <w:szCs w:val="20"/>
        </w:rPr>
        <w:t>について、「そう思う」、「ややそう思う」、「あまりそう思わない」、「そう思わない」の４段階で評価し、</w:t>
      </w:r>
    </w:p>
    <w:p w14:paraId="32B312B6" w14:textId="77777777" w:rsidR="00734CB1" w:rsidRDefault="008F1D1E" w:rsidP="008F1D1E">
      <w:pPr>
        <w:ind w:leftChars="200" w:left="840" w:hangingChars="200" w:hanging="420"/>
        <w:rPr>
          <w:rFonts w:ascii="ＭＳ 明朝" w:hAnsi="ＭＳ 明朝"/>
          <w:szCs w:val="20"/>
        </w:rPr>
      </w:pPr>
      <w:r w:rsidRPr="008F1D1E">
        <w:rPr>
          <w:rFonts w:ascii="ＭＳ 明朝" w:hAnsi="ＭＳ 明朝" w:hint="eastAsia"/>
          <w:szCs w:val="20"/>
        </w:rPr>
        <w:t>肯定的な意見は「そう思う」、「ややそう思う」を合わせた数値として集計した。</w:t>
      </w:r>
    </w:p>
    <w:p w14:paraId="1AE19BDF" w14:textId="77777777" w:rsidR="008F1D1E" w:rsidRDefault="008F1D1E" w:rsidP="008F1D1E">
      <w:pPr>
        <w:ind w:leftChars="200" w:left="840" w:hangingChars="200" w:hanging="420"/>
        <w:rPr>
          <w:rFonts w:ascii="ＭＳ 明朝" w:hAnsi="ＭＳ 明朝"/>
          <w:szCs w:val="20"/>
        </w:rPr>
      </w:pPr>
      <w:r>
        <w:rPr>
          <w:rFonts w:ascii="ＭＳ 明朝" w:hAnsi="ＭＳ 明朝" w:hint="eastAsia"/>
          <w:szCs w:val="20"/>
        </w:rPr>
        <w:t xml:space="preserve">　</w:t>
      </w:r>
      <w:r w:rsidRPr="008F1D1E">
        <w:rPr>
          <w:rFonts w:ascii="ＭＳ 明朝" w:hAnsi="ＭＳ 明朝" w:hint="eastAsia"/>
          <w:szCs w:val="20"/>
        </w:rPr>
        <w:t>本校の学校経営計画に基づく教育活動の満足度、理解度及び情報発信の結果を把握するとともに、生</w:t>
      </w:r>
    </w:p>
    <w:p w14:paraId="5C2585FD" w14:textId="77777777" w:rsidR="000A2C53" w:rsidRDefault="008F1D1E" w:rsidP="008F1D1E">
      <w:pPr>
        <w:ind w:leftChars="200" w:left="840" w:hangingChars="200" w:hanging="420"/>
        <w:rPr>
          <w:rFonts w:ascii="ＭＳ 明朝" w:hAnsi="ＭＳ 明朝"/>
          <w:szCs w:val="20"/>
        </w:rPr>
      </w:pPr>
      <w:r w:rsidRPr="008F1D1E">
        <w:rPr>
          <w:rFonts w:ascii="ＭＳ 明朝" w:hAnsi="ＭＳ 明朝" w:hint="eastAsia"/>
          <w:szCs w:val="20"/>
        </w:rPr>
        <w:t>徒・保護者・教員の差異を明らかにし、課題を明確にするため、アンケート項目を共通化して実施して</w:t>
      </w:r>
    </w:p>
    <w:p w14:paraId="26921BCB" w14:textId="77777777" w:rsidR="008F1D1E" w:rsidRPr="008F1D1E" w:rsidRDefault="008F1D1E" w:rsidP="008F1D1E">
      <w:pPr>
        <w:ind w:leftChars="200" w:left="840" w:hangingChars="200" w:hanging="420"/>
        <w:rPr>
          <w:rFonts w:ascii="ＭＳ 明朝" w:hAnsi="ＭＳ 明朝"/>
          <w:szCs w:val="20"/>
        </w:rPr>
      </w:pPr>
      <w:r w:rsidRPr="008F1D1E">
        <w:rPr>
          <w:rFonts w:ascii="ＭＳ 明朝" w:hAnsi="ＭＳ 明朝" w:hint="eastAsia"/>
          <w:szCs w:val="20"/>
        </w:rPr>
        <w:t>いる。今年度も経年比較を行うため、アンケート項目は昨年度までのものを踏襲して実施した。</w:t>
      </w:r>
    </w:p>
    <w:p w14:paraId="0783166A" w14:textId="77777777" w:rsidR="000F7250" w:rsidRPr="00747C33" w:rsidRDefault="00ED5018" w:rsidP="002F4DD6">
      <w:pPr>
        <w:ind w:firstLineChars="100" w:firstLine="210"/>
        <w:rPr>
          <w:rFonts w:ascii="ＭＳ 明朝" w:hAnsi="ＭＳ 明朝"/>
        </w:rPr>
      </w:pPr>
      <w:r w:rsidRPr="00747C33">
        <w:rPr>
          <w:rFonts w:ascii="ＭＳ 明朝" w:hAnsi="ＭＳ 明朝" w:hint="eastAsia"/>
        </w:rPr>
        <w:t>（</w:t>
      </w:r>
      <w:r w:rsidR="003B0E9E">
        <w:rPr>
          <w:rFonts w:ascii="ＭＳ 明朝" w:hAnsi="ＭＳ 明朝" w:hint="eastAsia"/>
        </w:rPr>
        <w:t>４</w:t>
      </w:r>
      <w:r w:rsidRPr="00747C33">
        <w:rPr>
          <w:rFonts w:ascii="ＭＳ 明朝" w:hAnsi="ＭＳ 明朝" w:hint="eastAsia"/>
        </w:rPr>
        <w:t>）評価結果の分析・考察</w:t>
      </w:r>
    </w:p>
    <w:p w14:paraId="4AFF9422" w14:textId="77777777" w:rsidR="00A92717" w:rsidRPr="00747C33" w:rsidRDefault="00ED5018" w:rsidP="002F4DD6">
      <w:pPr>
        <w:ind w:firstLineChars="400" w:firstLine="840"/>
        <w:rPr>
          <w:rFonts w:ascii="ＭＳ 明朝" w:hAnsi="ＭＳ 明朝"/>
        </w:rPr>
      </w:pPr>
      <w:r w:rsidRPr="00747C33">
        <w:rPr>
          <w:rFonts w:ascii="ＭＳ 明朝" w:hAnsi="ＭＳ 明朝" w:hint="eastAsia"/>
          <w:szCs w:val="21"/>
        </w:rPr>
        <w:t>ア）学習指導</w:t>
      </w:r>
    </w:p>
    <w:p w14:paraId="24038EA1" w14:textId="4F2901D7" w:rsidR="008D2F7C" w:rsidRDefault="007E74E4" w:rsidP="0097668E">
      <w:pPr>
        <w:ind w:leftChars="500" w:left="1050" w:firstLineChars="100" w:firstLine="210"/>
        <w:rPr>
          <w:rFonts w:ascii="ＭＳ 明朝" w:hAnsi="ＭＳ 明朝"/>
          <w:szCs w:val="21"/>
        </w:rPr>
      </w:pPr>
      <w:r w:rsidRPr="00747C33">
        <w:rPr>
          <w:rFonts w:ascii="ＭＳ 明朝" w:hAnsi="ＭＳ 明朝" w:hint="eastAsia"/>
          <w:szCs w:val="21"/>
        </w:rPr>
        <w:t>授業内容や指導方法についての</w:t>
      </w:r>
      <w:r w:rsidR="00951875">
        <w:rPr>
          <w:rFonts w:ascii="ＭＳ 明朝" w:hAnsi="ＭＳ 明朝" w:hint="eastAsia"/>
          <w:szCs w:val="21"/>
        </w:rPr>
        <w:t>教員と</w:t>
      </w:r>
      <w:r w:rsidR="00A92717" w:rsidRPr="00747C33">
        <w:rPr>
          <w:rFonts w:ascii="ＭＳ 明朝" w:hAnsi="ＭＳ 明朝" w:hint="eastAsia"/>
          <w:szCs w:val="21"/>
        </w:rPr>
        <w:t>生徒・保護者との</w:t>
      </w:r>
      <w:r w:rsidR="0084691E">
        <w:rPr>
          <w:rFonts w:ascii="ＭＳ 明朝" w:hAnsi="ＭＳ 明朝" w:hint="eastAsia"/>
          <w:szCs w:val="21"/>
        </w:rPr>
        <w:t>肯定的回答</w:t>
      </w:r>
      <w:r w:rsidR="00A92717" w:rsidRPr="00747C33">
        <w:rPr>
          <w:rFonts w:ascii="ＭＳ 明朝" w:hAnsi="ＭＳ 明朝" w:hint="eastAsia"/>
          <w:szCs w:val="21"/>
        </w:rPr>
        <w:t>の差を</w:t>
      </w:r>
      <w:r w:rsidR="00AE71BD">
        <w:rPr>
          <w:rFonts w:ascii="ＭＳ 明朝" w:hAnsi="ＭＳ 明朝" w:hint="eastAsia"/>
          <w:szCs w:val="21"/>
        </w:rPr>
        <w:t>縮める</w:t>
      </w:r>
      <w:r w:rsidR="00A92717" w:rsidRPr="00747C33">
        <w:rPr>
          <w:rFonts w:ascii="ＭＳ 明朝" w:hAnsi="ＭＳ 明朝" w:hint="eastAsia"/>
          <w:szCs w:val="21"/>
        </w:rPr>
        <w:t>ためには、教員が、授業</w:t>
      </w:r>
      <w:r w:rsidR="00AE71BD">
        <w:rPr>
          <w:rFonts w:ascii="ＭＳ 明朝" w:hAnsi="ＭＳ 明朝" w:hint="eastAsia"/>
          <w:szCs w:val="21"/>
        </w:rPr>
        <w:t>の</w:t>
      </w:r>
      <w:r w:rsidR="00A92717" w:rsidRPr="00747C33">
        <w:rPr>
          <w:rFonts w:ascii="ＭＳ 明朝" w:hAnsi="ＭＳ 明朝" w:hint="eastAsia"/>
          <w:szCs w:val="21"/>
        </w:rPr>
        <w:t>達成目標を</w:t>
      </w:r>
      <w:r w:rsidR="00AE71BD">
        <w:rPr>
          <w:rFonts w:ascii="ＭＳ 明朝" w:hAnsi="ＭＳ 明朝" w:hint="eastAsia"/>
          <w:szCs w:val="21"/>
        </w:rPr>
        <w:t>生徒に</w:t>
      </w:r>
      <w:r w:rsidR="00A92717" w:rsidRPr="00747C33">
        <w:rPr>
          <w:rFonts w:ascii="ＭＳ 明朝" w:hAnsi="ＭＳ 明朝" w:hint="eastAsia"/>
          <w:szCs w:val="21"/>
        </w:rPr>
        <w:t>明確に示し、</w:t>
      </w:r>
      <w:r w:rsidR="00AE71BD">
        <w:rPr>
          <w:rFonts w:ascii="ＭＳ 明朝" w:hAnsi="ＭＳ 明朝" w:hint="eastAsia"/>
          <w:szCs w:val="21"/>
        </w:rPr>
        <w:t>学習内容の</w:t>
      </w:r>
      <w:r w:rsidR="00A92717" w:rsidRPr="00747C33">
        <w:rPr>
          <w:rFonts w:ascii="ＭＳ 明朝" w:hAnsi="ＭＳ 明朝" w:hint="eastAsia"/>
          <w:szCs w:val="21"/>
        </w:rPr>
        <w:t>振り返りを確実に実施</w:t>
      </w:r>
      <w:r w:rsidR="00AE71BD">
        <w:rPr>
          <w:rFonts w:ascii="ＭＳ 明朝" w:hAnsi="ＭＳ 明朝" w:hint="eastAsia"/>
          <w:szCs w:val="21"/>
        </w:rPr>
        <w:t>させる</w:t>
      </w:r>
      <w:r w:rsidR="00A92717" w:rsidRPr="00747C33">
        <w:rPr>
          <w:rFonts w:ascii="ＭＳ 明朝" w:hAnsi="ＭＳ 明朝" w:hint="eastAsia"/>
          <w:szCs w:val="21"/>
        </w:rPr>
        <w:t>こと、保護者に対して学力向上</w:t>
      </w:r>
      <w:r w:rsidR="00AE71BD">
        <w:rPr>
          <w:rFonts w:ascii="ＭＳ 明朝" w:hAnsi="ＭＳ 明朝" w:hint="eastAsia"/>
          <w:szCs w:val="21"/>
        </w:rPr>
        <w:t>を図るための</w:t>
      </w:r>
      <w:r w:rsidR="004C7DB4">
        <w:rPr>
          <w:rFonts w:ascii="ＭＳ 明朝" w:hAnsi="ＭＳ 明朝" w:hint="eastAsia"/>
          <w:szCs w:val="21"/>
        </w:rPr>
        <w:t>取</w:t>
      </w:r>
      <w:r w:rsidR="00C6412A">
        <w:rPr>
          <w:rFonts w:ascii="ＭＳ 明朝" w:hAnsi="ＭＳ 明朝" w:hint="eastAsia"/>
          <w:szCs w:val="21"/>
        </w:rPr>
        <w:t>り</w:t>
      </w:r>
      <w:r w:rsidR="004C7DB4">
        <w:rPr>
          <w:rFonts w:ascii="ＭＳ 明朝" w:hAnsi="ＭＳ 明朝" w:hint="eastAsia"/>
          <w:szCs w:val="21"/>
        </w:rPr>
        <w:t>組</w:t>
      </w:r>
      <w:r w:rsidR="00C6412A">
        <w:rPr>
          <w:rFonts w:ascii="ＭＳ 明朝" w:hAnsi="ＭＳ 明朝" w:hint="eastAsia"/>
          <w:szCs w:val="21"/>
        </w:rPr>
        <w:t>み</w:t>
      </w:r>
      <w:r w:rsidR="00B94C3F" w:rsidRPr="00747C33">
        <w:rPr>
          <w:rFonts w:ascii="ＭＳ 明朝" w:hAnsi="ＭＳ 明朝" w:hint="eastAsia"/>
          <w:szCs w:val="21"/>
        </w:rPr>
        <w:t>を</w:t>
      </w:r>
      <w:r w:rsidR="004C7DB4">
        <w:rPr>
          <w:rFonts w:ascii="ＭＳ 明朝" w:hAnsi="ＭＳ 明朝" w:hint="eastAsia"/>
          <w:szCs w:val="21"/>
        </w:rPr>
        <w:t>発信することが必要である。</w:t>
      </w:r>
      <w:r w:rsidR="00F538AB" w:rsidRPr="00F538AB">
        <w:rPr>
          <w:rFonts w:ascii="ＭＳ 明朝" w:hAnsi="ＭＳ 明朝" w:hint="eastAsia"/>
          <w:szCs w:val="21"/>
        </w:rPr>
        <w:t>生徒、保護者ともに、学習指導に関する</w:t>
      </w:r>
      <w:r w:rsidR="00F538AB">
        <w:rPr>
          <w:rFonts w:ascii="ＭＳ 明朝" w:hAnsi="ＭＳ 明朝" w:hint="eastAsia"/>
          <w:szCs w:val="21"/>
        </w:rPr>
        <w:t>５</w:t>
      </w:r>
      <w:r w:rsidR="00F538AB" w:rsidRPr="00F538AB">
        <w:rPr>
          <w:rFonts w:ascii="ＭＳ 明朝" w:hAnsi="ＭＳ 明朝" w:hint="eastAsia"/>
          <w:szCs w:val="21"/>
        </w:rPr>
        <w:t>つの設問</w:t>
      </w:r>
      <w:r w:rsidR="000D1496">
        <w:rPr>
          <w:rFonts w:ascii="ＭＳ 明朝" w:hAnsi="ＭＳ 明朝" w:hint="eastAsia"/>
          <w:szCs w:val="21"/>
        </w:rPr>
        <w:t>ほとんど</w:t>
      </w:r>
      <w:r w:rsidR="00F538AB" w:rsidRPr="00F538AB">
        <w:rPr>
          <w:rFonts w:ascii="ＭＳ 明朝" w:hAnsi="ＭＳ 明朝" w:hint="eastAsia"/>
          <w:szCs w:val="21"/>
        </w:rPr>
        <w:t>において肯定的な回答の割合が</w:t>
      </w:r>
      <w:r w:rsidR="00D96F82">
        <w:rPr>
          <w:rFonts w:ascii="ＭＳ 明朝" w:hAnsi="ＭＳ 明朝" w:hint="eastAsia"/>
          <w:szCs w:val="21"/>
        </w:rPr>
        <w:t>昨年度より</w:t>
      </w:r>
      <w:r w:rsidR="00817BF9">
        <w:rPr>
          <w:rFonts w:ascii="ＭＳ 明朝" w:hAnsi="ＭＳ 明朝" w:hint="eastAsia"/>
          <w:szCs w:val="21"/>
        </w:rPr>
        <w:t>低く</w:t>
      </w:r>
      <w:r w:rsidR="00F538AB" w:rsidRPr="00F538AB">
        <w:rPr>
          <w:rFonts w:ascii="ＭＳ 明朝" w:hAnsi="ＭＳ 明朝" w:hint="eastAsia"/>
          <w:szCs w:val="21"/>
        </w:rPr>
        <w:t>なっている。</w:t>
      </w:r>
      <w:r w:rsidR="004C7DB4">
        <w:rPr>
          <w:rFonts w:ascii="ＭＳ 明朝" w:hAnsi="ＭＳ 明朝" w:hint="eastAsia"/>
          <w:szCs w:val="21"/>
        </w:rPr>
        <w:t>ここ数年の学力を定着・向上させるための取組や夏季休業</w:t>
      </w:r>
      <w:r w:rsidR="00AE71BD">
        <w:rPr>
          <w:rFonts w:ascii="ＭＳ 明朝" w:hAnsi="ＭＳ 明朝" w:hint="eastAsia"/>
          <w:szCs w:val="21"/>
        </w:rPr>
        <w:t>日</w:t>
      </w:r>
      <w:r w:rsidR="004C7DB4">
        <w:rPr>
          <w:rFonts w:ascii="ＭＳ 明朝" w:hAnsi="ＭＳ 明朝" w:hint="eastAsia"/>
          <w:szCs w:val="21"/>
        </w:rPr>
        <w:t>中の</w:t>
      </w:r>
      <w:r w:rsidR="00A92717" w:rsidRPr="00747C33">
        <w:rPr>
          <w:rFonts w:ascii="ＭＳ 明朝" w:hAnsi="ＭＳ 明朝" w:hint="eastAsia"/>
          <w:szCs w:val="21"/>
        </w:rPr>
        <w:t>１・２年次</w:t>
      </w:r>
      <w:r w:rsidRPr="00747C33">
        <w:rPr>
          <w:rFonts w:ascii="ＭＳ 明朝" w:hAnsi="ＭＳ 明朝" w:hint="eastAsia"/>
          <w:szCs w:val="21"/>
        </w:rPr>
        <w:t>生</w:t>
      </w:r>
      <w:r w:rsidR="00D465A1">
        <w:rPr>
          <w:rFonts w:ascii="ＭＳ 明朝" w:hAnsi="ＭＳ 明朝" w:hint="eastAsia"/>
          <w:szCs w:val="21"/>
        </w:rPr>
        <w:t>対象の学力向上講習、３年次生対象の予備校</w:t>
      </w:r>
      <w:r w:rsidR="000D1496">
        <w:rPr>
          <w:rFonts w:ascii="ＭＳ 明朝" w:hAnsi="ＭＳ 明朝" w:hint="eastAsia"/>
          <w:szCs w:val="21"/>
        </w:rPr>
        <w:t>の教室を</w:t>
      </w:r>
      <w:proofErr w:type="gramStart"/>
      <w:r w:rsidR="000D1496">
        <w:rPr>
          <w:rFonts w:ascii="ＭＳ 明朝" w:hAnsi="ＭＳ 明朝" w:hint="eastAsia"/>
          <w:szCs w:val="21"/>
        </w:rPr>
        <w:t>貸切</w:t>
      </w:r>
      <w:proofErr w:type="gramEnd"/>
      <w:r w:rsidR="000D1496">
        <w:rPr>
          <w:rFonts w:ascii="ＭＳ 明朝" w:hAnsi="ＭＳ 明朝" w:hint="eastAsia"/>
          <w:szCs w:val="21"/>
        </w:rPr>
        <w:t>の</w:t>
      </w:r>
      <w:r w:rsidR="00D465A1">
        <w:rPr>
          <w:rFonts w:ascii="ＭＳ 明朝" w:hAnsi="ＭＳ 明朝" w:hint="eastAsia"/>
          <w:szCs w:val="21"/>
        </w:rPr>
        <w:t>講師による</w:t>
      </w:r>
      <w:r w:rsidR="00A92717" w:rsidRPr="00747C33">
        <w:rPr>
          <w:rFonts w:ascii="ＭＳ 明朝" w:hAnsi="ＭＳ 明朝" w:hint="eastAsia"/>
          <w:szCs w:val="21"/>
        </w:rPr>
        <w:t>講習</w:t>
      </w:r>
      <w:r w:rsidR="00D96F82">
        <w:rPr>
          <w:rFonts w:ascii="ＭＳ 明朝" w:hAnsi="ＭＳ 明朝" w:hint="eastAsia"/>
          <w:szCs w:val="21"/>
        </w:rPr>
        <w:t>を行ってきたが、内容を精査し工夫を重ねていきたい</w:t>
      </w:r>
      <w:r w:rsidR="00D465A1">
        <w:rPr>
          <w:rFonts w:ascii="ＭＳ 明朝" w:hAnsi="ＭＳ 明朝" w:hint="eastAsia"/>
          <w:szCs w:val="21"/>
        </w:rPr>
        <w:t>。</w:t>
      </w:r>
      <w:r w:rsidR="000D1496">
        <w:rPr>
          <w:rFonts w:ascii="ＭＳ 明朝" w:hAnsi="ＭＳ 明朝" w:hint="eastAsia"/>
          <w:szCs w:val="21"/>
        </w:rPr>
        <w:t>生徒の主体的な学びについては、学年が進むにつれて、</w:t>
      </w:r>
      <w:r w:rsidR="008D2F7C">
        <w:rPr>
          <w:rFonts w:ascii="ＭＳ 明朝" w:hAnsi="ＭＳ 明朝" w:hint="eastAsia"/>
          <w:szCs w:val="21"/>
        </w:rPr>
        <w:t>割合</w:t>
      </w:r>
      <w:r w:rsidR="000D1496">
        <w:rPr>
          <w:rFonts w:ascii="ＭＳ 明朝" w:hAnsi="ＭＳ 明朝" w:hint="eastAsia"/>
          <w:szCs w:val="21"/>
        </w:rPr>
        <w:t>が上昇し、主体的に学ぶ姿勢ができてきている。</w:t>
      </w:r>
      <w:r w:rsidR="00DE1D13" w:rsidRPr="00F538AB">
        <w:rPr>
          <w:rFonts w:ascii="ＭＳ 明朝" w:hAnsi="ＭＳ 明朝" w:hint="eastAsia"/>
          <w:szCs w:val="21"/>
        </w:rPr>
        <w:t>ＩＣＴ</w:t>
      </w:r>
      <w:r w:rsidR="00F538AB" w:rsidRPr="00F538AB">
        <w:rPr>
          <w:rFonts w:ascii="ＭＳ 明朝" w:hAnsi="ＭＳ 明朝" w:hint="eastAsia"/>
          <w:szCs w:val="21"/>
        </w:rPr>
        <w:t>機器を用いたデジタル技術を活用した教育活動</w:t>
      </w:r>
      <w:r w:rsidR="00F538AB">
        <w:rPr>
          <w:rFonts w:ascii="ＭＳ 明朝" w:hAnsi="ＭＳ 明朝" w:hint="eastAsia"/>
          <w:szCs w:val="21"/>
        </w:rPr>
        <w:t>については</w:t>
      </w:r>
      <w:r w:rsidR="00DE1D13">
        <w:rPr>
          <w:rFonts w:ascii="ＭＳ 明朝" w:hAnsi="ＭＳ 明朝" w:hint="eastAsia"/>
          <w:szCs w:val="21"/>
        </w:rPr>
        <w:t>、</w:t>
      </w:r>
      <w:r w:rsidR="008D2F7C">
        <w:rPr>
          <w:rFonts w:ascii="ＭＳ 明朝" w:hAnsi="ＭＳ 明朝" w:hint="eastAsia"/>
          <w:szCs w:val="21"/>
        </w:rPr>
        <w:t>生徒</w:t>
      </w:r>
      <w:r w:rsidR="001F2478">
        <w:rPr>
          <w:rFonts w:ascii="ＭＳ 明朝" w:hAnsi="ＭＳ 明朝" w:hint="eastAsia"/>
          <w:szCs w:val="21"/>
        </w:rPr>
        <w:t>・保護者ともに</w:t>
      </w:r>
      <w:r w:rsidR="008D2F7C">
        <w:rPr>
          <w:rFonts w:ascii="ＭＳ 明朝" w:hAnsi="ＭＳ 明朝" w:hint="eastAsia"/>
          <w:szCs w:val="21"/>
        </w:rPr>
        <w:t>割合が減少している。</w:t>
      </w:r>
    </w:p>
    <w:p w14:paraId="1A519D84" w14:textId="77777777" w:rsidR="007660E6" w:rsidRPr="001276B2" w:rsidRDefault="00ED5018" w:rsidP="002F4DD6">
      <w:pPr>
        <w:ind w:leftChars="400" w:left="1050" w:hangingChars="100" w:hanging="210"/>
        <w:rPr>
          <w:rFonts w:ascii="ＭＳ 明朝" w:hAnsi="ＭＳ 明朝"/>
        </w:rPr>
      </w:pPr>
      <w:r w:rsidRPr="001276B2">
        <w:rPr>
          <w:rFonts w:ascii="ＭＳ 明朝" w:hAnsi="ＭＳ 明朝" w:hint="eastAsia"/>
          <w:szCs w:val="21"/>
        </w:rPr>
        <w:t>イ）進路指導</w:t>
      </w:r>
    </w:p>
    <w:p w14:paraId="48149FED" w14:textId="3632D754" w:rsidR="001276B2" w:rsidRPr="00BA6EE1" w:rsidRDefault="001F2478" w:rsidP="001276B2">
      <w:pPr>
        <w:ind w:leftChars="500" w:left="1050" w:firstLineChars="100" w:firstLine="210"/>
        <w:rPr>
          <w:rFonts w:ascii="ＭＳ 明朝" w:hAnsi="ＭＳ 明朝"/>
          <w:szCs w:val="21"/>
        </w:rPr>
      </w:pPr>
      <w:r w:rsidRPr="001F2478">
        <w:rPr>
          <w:rFonts w:ascii="ＭＳ 明朝" w:hAnsi="ＭＳ 明朝" w:hint="eastAsia"/>
          <w:szCs w:val="21"/>
        </w:rPr>
        <w:t>生徒、保護者ともに、学習指導に関する５つの設問ほとんどにおいて肯定的な回答の割合が昨年度より低くなっている。</w:t>
      </w:r>
      <w:r w:rsidR="001276B2" w:rsidRPr="001276B2">
        <w:rPr>
          <w:rFonts w:ascii="ＭＳ 明朝" w:hAnsi="ＭＳ 明朝" w:hint="eastAsia"/>
          <w:szCs w:val="21"/>
        </w:rPr>
        <w:t>進路ガイダンスでは進路別（大学・専門学校・就職）に説明会を実施した。また、大学出張講義等を通じて、生徒が具体的な進路意識を形成する取り組みを実施している。９月に面接週間を実施し</w:t>
      </w:r>
      <w:r w:rsidR="008D2F7C">
        <w:rPr>
          <w:rFonts w:ascii="ＭＳ 明朝" w:hAnsi="ＭＳ 明朝" w:hint="eastAsia"/>
          <w:szCs w:val="21"/>
        </w:rPr>
        <w:t>、</w:t>
      </w:r>
      <w:r w:rsidR="001276B2" w:rsidRPr="001276B2">
        <w:rPr>
          <w:rFonts w:ascii="ＭＳ 明朝" w:hAnsi="ＭＳ 明朝" w:hint="eastAsia"/>
          <w:szCs w:val="21"/>
        </w:rPr>
        <w:t>履修説明会や全職員体制で３年次</w:t>
      </w:r>
      <w:r w:rsidR="008D2F7C">
        <w:rPr>
          <w:rFonts w:ascii="ＭＳ 明朝" w:hAnsi="ＭＳ 明朝" w:hint="eastAsia"/>
          <w:szCs w:val="21"/>
        </w:rPr>
        <w:t>は特に長期休業中等を利用して、三者面談を実施し、</w:t>
      </w:r>
      <w:r w:rsidR="008332D0">
        <w:rPr>
          <w:rFonts w:ascii="ＭＳ 明朝" w:hAnsi="ＭＳ 明朝" w:hint="eastAsia"/>
          <w:szCs w:val="21"/>
        </w:rPr>
        <w:t>進学</w:t>
      </w:r>
      <w:r w:rsidR="008D2F7C">
        <w:rPr>
          <w:rFonts w:ascii="ＭＳ 明朝" w:hAnsi="ＭＳ 明朝" w:hint="eastAsia"/>
          <w:szCs w:val="21"/>
        </w:rPr>
        <w:t>指導を行った。</w:t>
      </w:r>
      <w:r w:rsidR="000D41FC">
        <w:rPr>
          <w:rFonts w:ascii="ＭＳ 明朝" w:hAnsi="ＭＳ 明朝" w:hint="eastAsia"/>
          <w:szCs w:val="21"/>
        </w:rPr>
        <w:t>また、３年次を対象に</w:t>
      </w:r>
      <w:r w:rsidR="001276B2" w:rsidRPr="001276B2">
        <w:rPr>
          <w:rFonts w:ascii="ＭＳ 明朝" w:hAnsi="ＭＳ 明朝" w:hint="eastAsia"/>
          <w:szCs w:val="21"/>
        </w:rPr>
        <w:t>個別の進路希望に合わせた面接指導を実施した。このような取り組みについて、保護者</w:t>
      </w:r>
      <w:r>
        <w:rPr>
          <w:rFonts w:ascii="ＭＳ 明朝" w:hAnsi="ＭＳ 明朝" w:hint="eastAsia"/>
          <w:szCs w:val="21"/>
        </w:rPr>
        <w:t>に十分に理解されてなく、割合が減少</w:t>
      </w:r>
      <w:r>
        <w:rPr>
          <w:rFonts w:ascii="ＭＳ 明朝" w:hAnsi="ＭＳ 明朝" w:hint="eastAsia"/>
          <w:szCs w:val="21"/>
        </w:rPr>
        <w:lastRenderedPageBreak/>
        <w:t>した。進路の情報提供についても、昨年度に引き続き、</w:t>
      </w:r>
      <w:r w:rsidR="008332D0">
        <w:rPr>
          <w:rFonts w:ascii="ＭＳ 明朝" w:hAnsi="ＭＳ 明朝" w:hint="eastAsia"/>
          <w:szCs w:val="21"/>
        </w:rPr>
        <w:t>単独の保護者向け進路講演会を実施し、多数のご参加があった</w:t>
      </w:r>
      <w:r>
        <w:rPr>
          <w:rFonts w:ascii="ＭＳ 明朝" w:hAnsi="ＭＳ 明朝" w:hint="eastAsia"/>
          <w:szCs w:val="21"/>
        </w:rPr>
        <w:t>が</w:t>
      </w:r>
      <w:r w:rsidR="008332D0">
        <w:rPr>
          <w:rFonts w:ascii="ＭＳ 明朝" w:hAnsi="ＭＳ 明朝" w:hint="eastAsia"/>
          <w:szCs w:val="21"/>
        </w:rPr>
        <w:t>、</w:t>
      </w:r>
      <w:r w:rsidR="00CE540F">
        <w:rPr>
          <w:rFonts w:ascii="ＭＳ 明朝" w:hAnsi="ＭＳ 明朝" w:hint="eastAsia"/>
          <w:szCs w:val="21"/>
        </w:rPr>
        <w:t>保護者</w:t>
      </w:r>
      <w:r>
        <w:rPr>
          <w:rFonts w:ascii="ＭＳ 明朝" w:hAnsi="ＭＳ 明朝" w:hint="eastAsia"/>
          <w:szCs w:val="21"/>
        </w:rPr>
        <w:t>としては</w:t>
      </w:r>
      <w:r w:rsidR="00CE540F">
        <w:rPr>
          <w:rFonts w:ascii="ＭＳ 明朝" w:hAnsi="ＭＳ 明朝" w:hint="eastAsia"/>
          <w:szCs w:val="21"/>
        </w:rPr>
        <w:t>、</w:t>
      </w:r>
      <w:r w:rsidR="00DF5AC8">
        <w:rPr>
          <w:rFonts w:ascii="ＭＳ 明朝" w:hAnsi="ＭＳ 明朝" w:hint="eastAsia"/>
          <w:szCs w:val="21"/>
        </w:rPr>
        <w:t>三者面談の希望が１・２年生に見られ、</w:t>
      </w:r>
      <w:r w:rsidR="00CE540F">
        <w:rPr>
          <w:rFonts w:ascii="ＭＳ 明朝" w:hAnsi="ＭＳ 明朝" w:hint="eastAsia"/>
          <w:szCs w:val="21"/>
        </w:rPr>
        <w:t>進路情報の提供が低い割合になっていた。</w:t>
      </w:r>
      <w:r w:rsidR="001276B2" w:rsidRPr="001276B2">
        <w:rPr>
          <w:rFonts w:ascii="ＭＳ 明朝" w:hAnsi="ＭＳ 明朝" w:hint="eastAsia"/>
          <w:szCs w:val="21"/>
        </w:rPr>
        <w:t>自学自習スペースの設置等については、</w:t>
      </w:r>
      <w:r w:rsidR="001276B2" w:rsidRPr="00BA6EE1">
        <w:rPr>
          <w:rFonts w:ascii="ＭＳ 明朝" w:hAnsi="ＭＳ 明朝" w:hint="eastAsia"/>
          <w:szCs w:val="21"/>
        </w:rPr>
        <w:t>十分な自習環境や時間を提供していることで、３年次生の勉強が定着してきている。</w:t>
      </w:r>
    </w:p>
    <w:p w14:paraId="5A48322B" w14:textId="77777777" w:rsidR="007660E6" w:rsidRPr="00BA6EE1" w:rsidRDefault="00ED5018" w:rsidP="002F4DD6">
      <w:pPr>
        <w:ind w:leftChars="400" w:left="1050" w:hangingChars="100" w:hanging="210"/>
        <w:rPr>
          <w:rFonts w:ascii="ＭＳ 明朝" w:hAnsi="ＭＳ 明朝"/>
        </w:rPr>
      </w:pPr>
      <w:r w:rsidRPr="00BA6EE1">
        <w:rPr>
          <w:rFonts w:ascii="ＭＳ 明朝" w:hAnsi="ＭＳ 明朝" w:hint="eastAsia"/>
          <w:szCs w:val="21"/>
        </w:rPr>
        <w:t>ウ）生活指導</w:t>
      </w:r>
    </w:p>
    <w:p w14:paraId="1EB98B1E" w14:textId="7F26C38B" w:rsidR="001276B2" w:rsidRDefault="001276B2" w:rsidP="001276B2">
      <w:pPr>
        <w:ind w:leftChars="500" w:left="1050" w:firstLineChars="100" w:firstLine="210"/>
        <w:rPr>
          <w:rFonts w:ascii="ＭＳ 明朝" w:hAnsi="ＭＳ 明朝"/>
          <w:color w:val="FF0000"/>
          <w:szCs w:val="21"/>
        </w:rPr>
      </w:pPr>
      <w:r w:rsidRPr="00BA6EE1">
        <w:rPr>
          <w:rFonts w:ascii="ＭＳ 明朝" w:hAnsi="ＭＳ 明朝" w:hint="eastAsia"/>
          <w:szCs w:val="21"/>
        </w:rPr>
        <w:t>生活指導に関する質問項目において</w:t>
      </w:r>
      <w:r w:rsidR="00817BF9">
        <w:rPr>
          <w:rFonts w:ascii="ＭＳ 明朝" w:hAnsi="ＭＳ 明朝" w:hint="eastAsia"/>
          <w:szCs w:val="21"/>
        </w:rPr>
        <w:t>、</w:t>
      </w:r>
      <w:r w:rsidR="00D76C71">
        <w:rPr>
          <w:rFonts w:ascii="ＭＳ 明朝" w:hAnsi="ＭＳ 明朝" w:hint="eastAsia"/>
          <w:szCs w:val="21"/>
        </w:rPr>
        <w:t>生徒・</w:t>
      </w:r>
      <w:r w:rsidRPr="00BA6EE1">
        <w:rPr>
          <w:rFonts w:ascii="ＭＳ 明朝" w:hAnsi="ＭＳ 明朝" w:hint="eastAsia"/>
          <w:szCs w:val="21"/>
        </w:rPr>
        <w:t>保護者の肯定的な回答の割合が</w:t>
      </w:r>
      <w:r w:rsidR="00D76C71">
        <w:rPr>
          <w:rFonts w:ascii="ＭＳ 明朝" w:hAnsi="ＭＳ 明朝" w:hint="eastAsia"/>
          <w:szCs w:val="21"/>
        </w:rPr>
        <w:t>全体的に</w:t>
      </w:r>
      <w:r w:rsidRPr="00BA6EE1">
        <w:rPr>
          <w:rFonts w:ascii="ＭＳ 明朝" w:hAnsi="ＭＳ 明朝" w:hint="eastAsia"/>
          <w:szCs w:val="21"/>
        </w:rPr>
        <w:t>昨年度比で</w:t>
      </w:r>
      <w:r w:rsidR="00D76C71">
        <w:rPr>
          <w:rFonts w:ascii="ＭＳ 明朝" w:hAnsi="ＭＳ 明朝" w:hint="eastAsia"/>
          <w:szCs w:val="21"/>
        </w:rPr>
        <w:t>横ばい</w:t>
      </w:r>
      <w:r w:rsidR="004326BC">
        <w:rPr>
          <w:rFonts w:ascii="ＭＳ 明朝" w:hAnsi="ＭＳ 明朝" w:hint="eastAsia"/>
          <w:szCs w:val="21"/>
        </w:rPr>
        <w:t>傾向がある。</w:t>
      </w:r>
      <w:r w:rsidR="00D76C71">
        <w:rPr>
          <w:rFonts w:ascii="ＭＳ 明朝" w:hAnsi="ＭＳ 明朝" w:hint="eastAsia"/>
          <w:szCs w:val="21"/>
        </w:rPr>
        <w:t>その中で、</w:t>
      </w:r>
      <w:r w:rsidR="00BA5EEB" w:rsidRPr="00BA6EE1">
        <w:rPr>
          <w:rFonts w:ascii="ＭＳ 明朝" w:hAnsi="ＭＳ 明朝" w:hint="eastAsia"/>
          <w:szCs w:val="21"/>
        </w:rPr>
        <w:t>挨拶励行や時間厳守に</w:t>
      </w:r>
      <w:r w:rsidR="006C0EB3" w:rsidRPr="00BA6EE1">
        <w:rPr>
          <w:rFonts w:ascii="ＭＳ 明朝" w:hAnsi="ＭＳ 明朝" w:hint="eastAsia"/>
          <w:szCs w:val="21"/>
        </w:rPr>
        <w:t>ついての項目は、</w:t>
      </w:r>
      <w:r w:rsidR="00B2506F">
        <w:rPr>
          <w:rFonts w:ascii="ＭＳ 明朝" w:hAnsi="ＭＳ 明朝" w:hint="eastAsia"/>
          <w:szCs w:val="21"/>
        </w:rPr>
        <w:t>保護者</w:t>
      </w:r>
      <w:r w:rsidR="00D96F82">
        <w:rPr>
          <w:rFonts w:ascii="ＭＳ 明朝" w:hAnsi="ＭＳ 明朝" w:hint="eastAsia"/>
          <w:szCs w:val="21"/>
        </w:rPr>
        <w:t>・教員ともに</w:t>
      </w:r>
      <w:r w:rsidR="006C0EB3" w:rsidRPr="00BA6EE1">
        <w:rPr>
          <w:rFonts w:ascii="ＭＳ 明朝" w:hAnsi="ＭＳ 明朝" w:hint="eastAsia"/>
          <w:szCs w:val="21"/>
        </w:rPr>
        <w:t>肯定的回答の</w:t>
      </w:r>
      <w:r w:rsidR="00D76C71">
        <w:rPr>
          <w:rFonts w:ascii="ＭＳ 明朝" w:hAnsi="ＭＳ 明朝" w:hint="eastAsia"/>
          <w:szCs w:val="21"/>
        </w:rPr>
        <w:t>割合</w:t>
      </w:r>
      <w:r w:rsidR="006C0EB3" w:rsidRPr="00BA6EE1">
        <w:rPr>
          <w:rFonts w:ascii="ＭＳ 明朝" w:hAnsi="ＭＳ 明朝" w:hint="eastAsia"/>
          <w:szCs w:val="21"/>
        </w:rPr>
        <w:t>が</w:t>
      </w:r>
      <w:r w:rsidR="00D76C71">
        <w:rPr>
          <w:rFonts w:ascii="ＭＳ 明朝" w:hAnsi="ＭＳ 明朝" w:hint="eastAsia"/>
          <w:szCs w:val="21"/>
        </w:rPr>
        <w:t>高い</w:t>
      </w:r>
      <w:r w:rsidRPr="00BA6EE1">
        <w:rPr>
          <w:rFonts w:hint="eastAsia"/>
          <w:szCs w:val="21"/>
        </w:rPr>
        <w:t>。</w:t>
      </w:r>
      <w:r w:rsidRPr="00C57DF5">
        <w:rPr>
          <w:rFonts w:hint="eastAsia"/>
          <w:szCs w:val="21"/>
        </w:rPr>
        <w:t>本校はノーチャイム制で、時間の自己管理を指導している。</w:t>
      </w:r>
      <w:r w:rsidR="00B2506F">
        <w:rPr>
          <w:rFonts w:hint="eastAsia"/>
          <w:szCs w:val="21"/>
        </w:rPr>
        <w:t>また、相談機能の割合が昨年度より高くなっている。今年度から</w:t>
      </w:r>
      <w:r w:rsidRPr="001276B2">
        <w:rPr>
          <w:rFonts w:hint="eastAsia"/>
          <w:szCs w:val="21"/>
        </w:rPr>
        <w:t>週</w:t>
      </w:r>
      <w:r w:rsidRPr="001276B2">
        <w:rPr>
          <w:rFonts w:hint="eastAsia"/>
          <w:szCs w:val="21"/>
        </w:rPr>
        <w:t>1</w:t>
      </w:r>
      <w:r w:rsidRPr="001276B2">
        <w:rPr>
          <w:rFonts w:hint="eastAsia"/>
          <w:szCs w:val="21"/>
        </w:rPr>
        <w:t>回</w:t>
      </w:r>
      <w:r w:rsidR="00B2506F">
        <w:rPr>
          <w:rFonts w:hint="eastAsia"/>
          <w:szCs w:val="21"/>
        </w:rPr>
        <w:t>から週３回</w:t>
      </w:r>
      <w:r w:rsidRPr="001276B2">
        <w:rPr>
          <w:rFonts w:hint="eastAsia"/>
          <w:szCs w:val="21"/>
        </w:rPr>
        <w:t>スクールカウンセラーが来校し、生徒だけでなく保護者の相談にも応じている</w:t>
      </w:r>
      <w:r w:rsidR="00B2506F">
        <w:rPr>
          <w:rFonts w:hint="eastAsia"/>
          <w:szCs w:val="21"/>
        </w:rPr>
        <w:t>ことで、相談できる機会が増えた</w:t>
      </w:r>
      <w:r w:rsidRPr="001276B2">
        <w:rPr>
          <w:rFonts w:hint="eastAsia"/>
          <w:szCs w:val="21"/>
        </w:rPr>
        <w:t>。また、１年次の生徒を対象にスクールカウンセラーが全員面接を実施している。今年度は、定例で教育相談部会を開催し、生徒の教育相談の体制の強化を図った。教育相談部会では生徒が悩んでいる時に相談できる連絡先も</w:t>
      </w:r>
      <w:r w:rsidRPr="001276B2">
        <w:rPr>
          <w:rFonts w:hint="eastAsia"/>
          <w:szCs w:val="21"/>
        </w:rPr>
        <w:t>Teams</w:t>
      </w:r>
      <w:r w:rsidRPr="001276B2">
        <w:rPr>
          <w:rFonts w:hint="eastAsia"/>
          <w:szCs w:val="21"/>
        </w:rPr>
        <w:t>等で積極的に配信してきた。</w:t>
      </w:r>
      <w:r w:rsidR="00D76C71">
        <w:rPr>
          <w:rFonts w:hint="eastAsia"/>
          <w:szCs w:val="21"/>
        </w:rPr>
        <w:t>コンディションレポートなどを通して、体調管理などを行った。</w:t>
      </w:r>
      <w:r w:rsidRPr="001276B2">
        <w:rPr>
          <w:rFonts w:hint="eastAsia"/>
          <w:szCs w:val="21"/>
        </w:rPr>
        <w:t>１年次を対象とした防災訓練を成城消防署、烏山総合支所地域振興課、世田谷ボランティア協会など外部機関との連携により実施した。今年度は、例年行ってきた実践的な訓練を実施しすることができ、防災教育を充実させることができた。次年度も継続して実施する。</w:t>
      </w:r>
    </w:p>
    <w:p w14:paraId="4F1ABC2A" w14:textId="77777777" w:rsidR="007660E6" w:rsidRPr="00D17C1B" w:rsidRDefault="00ED5018" w:rsidP="002F4DD6">
      <w:pPr>
        <w:ind w:leftChars="200" w:left="420" w:firstLineChars="200" w:firstLine="420"/>
        <w:rPr>
          <w:rFonts w:ascii="ＭＳ 明朝" w:hAnsi="ＭＳ 明朝"/>
        </w:rPr>
      </w:pPr>
      <w:r w:rsidRPr="00D17C1B">
        <w:rPr>
          <w:rFonts w:ascii="ＭＳ 明朝" w:hAnsi="ＭＳ 明朝" w:hint="eastAsia"/>
          <w:szCs w:val="21"/>
        </w:rPr>
        <w:t>エ）特別活動</w:t>
      </w:r>
    </w:p>
    <w:p w14:paraId="4FB16EEC" w14:textId="59F46085" w:rsidR="00D17C1B" w:rsidRDefault="00D17C1B" w:rsidP="00C6412A">
      <w:pPr>
        <w:ind w:leftChars="500" w:left="1050" w:firstLineChars="100" w:firstLine="210"/>
        <w:rPr>
          <w:rFonts w:ascii="ＭＳ 明朝" w:hAnsi="ＭＳ 明朝"/>
          <w:szCs w:val="21"/>
        </w:rPr>
      </w:pPr>
      <w:r w:rsidRPr="00D17C1B">
        <w:rPr>
          <w:rFonts w:ascii="ＭＳ 明朝" w:hAnsi="ＭＳ 明朝" w:hint="eastAsia"/>
          <w:szCs w:val="21"/>
        </w:rPr>
        <w:t>体育祭とけやき祭は、ともに人数の制限</w:t>
      </w:r>
      <w:r w:rsidR="00D76C71">
        <w:rPr>
          <w:rFonts w:ascii="ＭＳ 明朝" w:hAnsi="ＭＳ 明朝" w:hint="eastAsia"/>
          <w:szCs w:val="21"/>
        </w:rPr>
        <w:t>を緩和し、中学生や</w:t>
      </w:r>
      <w:r w:rsidR="00044E1C">
        <w:rPr>
          <w:rFonts w:ascii="ＭＳ 明朝" w:hAnsi="ＭＳ 明朝" w:hint="eastAsia"/>
          <w:szCs w:val="21"/>
        </w:rPr>
        <w:t>中学生の保護者、本校の</w:t>
      </w:r>
      <w:r w:rsidRPr="00D17C1B">
        <w:rPr>
          <w:rFonts w:ascii="ＭＳ 明朝" w:hAnsi="ＭＳ 明朝" w:hint="eastAsia"/>
          <w:szCs w:val="21"/>
        </w:rPr>
        <w:t>保護者</w:t>
      </w:r>
      <w:r w:rsidR="00D76C71">
        <w:rPr>
          <w:rFonts w:ascii="ＭＳ 明朝" w:hAnsi="ＭＳ 明朝" w:hint="eastAsia"/>
          <w:szCs w:val="21"/>
        </w:rPr>
        <w:t>など</w:t>
      </w:r>
      <w:r w:rsidR="00044E1C">
        <w:rPr>
          <w:rFonts w:ascii="ＭＳ 明朝" w:hAnsi="ＭＳ 明朝" w:hint="eastAsia"/>
          <w:szCs w:val="21"/>
        </w:rPr>
        <w:t>多数の方々</w:t>
      </w:r>
      <w:r w:rsidRPr="00D17C1B">
        <w:rPr>
          <w:rFonts w:ascii="ＭＳ 明朝" w:hAnsi="ＭＳ 明朝" w:hint="eastAsia"/>
          <w:szCs w:val="21"/>
        </w:rPr>
        <w:t>に参観もしてもらうことができた。合唱祭は３月に外部会場を借りて実施</w:t>
      </w:r>
      <w:r w:rsidR="00407125">
        <w:rPr>
          <w:rFonts w:ascii="ＭＳ 明朝" w:hAnsi="ＭＳ 明朝" w:hint="eastAsia"/>
          <w:szCs w:val="21"/>
        </w:rPr>
        <w:t>予定である</w:t>
      </w:r>
      <w:r w:rsidRPr="00D17C1B">
        <w:rPr>
          <w:rFonts w:ascii="ＭＳ 明朝" w:hAnsi="ＭＳ 明朝" w:hint="eastAsia"/>
          <w:szCs w:val="21"/>
        </w:rPr>
        <w:t>。肯定的な回答の割合が</w:t>
      </w:r>
      <w:bookmarkStart w:id="0" w:name="_Hlk189587964"/>
      <w:r w:rsidRPr="00D17C1B">
        <w:rPr>
          <w:rFonts w:ascii="ＭＳ 明朝" w:hAnsi="ＭＳ 明朝" w:hint="eastAsia"/>
          <w:szCs w:val="21"/>
        </w:rPr>
        <w:t>昨年度比で生徒、保護者ともに</w:t>
      </w:r>
      <w:bookmarkEnd w:id="0"/>
      <w:r w:rsidR="00CA4C66">
        <w:rPr>
          <w:rFonts w:ascii="ＭＳ 明朝" w:hAnsi="ＭＳ 明朝" w:hint="eastAsia"/>
          <w:szCs w:val="21"/>
        </w:rPr>
        <w:t>減少した</w:t>
      </w:r>
      <w:r w:rsidRPr="00D17C1B">
        <w:rPr>
          <w:rFonts w:ascii="ＭＳ 明朝" w:hAnsi="ＭＳ 明朝" w:hint="eastAsia"/>
          <w:szCs w:val="21"/>
        </w:rPr>
        <w:t>。部活動については、肯定的な回答の割合が、</w:t>
      </w:r>
      <w:r w:rsidR="00CA4C66">
        <w:rPr>
          <w:rFonts w:ascii="ＭＳ 明朝" w:hAnsi="ＭＳ 明朝" w:hint="eastAsia"/>
          <w:szCs w:val="21"/>
        </w:rPr>
        <w:t>ほぼ横ばいであった</w:t>
      </w:r>
      <w:r w:rsidRPr="00D17C1B">
        <w:rPr>
          <w:rFonts w:ascii="ＭＳ 明朝" w:hAnsi="ＭＳ 明朝" w:hint="eastAsia"/>
          <w:szCs w:val="21"/>
        </w:rPr>
        <w:t>。本校は運動系部活動が13、文化系部活動が13あり、全校生徒数に対する部活動への加入率は</w:t>
      </w:r>
      <w:r w:rsidR="00CA4C66">
        <w:rPr>
          <w:rFonts w:ascii="ＭＳ 明朝" w:hAnsi="ＭＳ 明朝" w:hint="eastAsia"/>
          <w:szCs w:val="21"/>
        </w:rPr>
        <w:t>約</w:t>
      </w:r>
      <w:r w:rsidRPr="00D17C1B">
        <w:rPr>
          <w:rFonts w:ascii="ＭＳ 明朝" w:hAnsi="ＭＳ 明朝" w:hint="eastAsia"/>
          <w:szCs w:val="21"/>
        </w:rPr>
        <w:t>80</w:t>
      </w:r>
      <w:r w:rsidR="00DE1D13">
        <w:rPr>
          <w:rFonts w:ascii="ＭＳ 明朝" w:hAnsi="ＭＳ 明朝" w:hint="eastAsia"/>
          <w:szCs w:val="21"/>
        </w:rPr>
        <w:t>％を</w:t>
      </w:r>
      <w:r w:rsidR="00CA4C66">
        <w:rPr>
          <w:rFonts w:ascii="ＭＳ 明朝" w:hAnsi="ＭＳ 明朝" w:hint="eastAsia"/>
          <w:szCs w:val="21"/>
        </w:rPr>
        <w:t>維持している</w:t>
      </w:r>
      <w:r w:rsidR="00DE1D13">
        <w:rPr>
          <w:rFonts w:ascii="ＭＳ 明朝" w:hAnsi="ＭＳ 明朝" w:hint="eastAsia"/>
          <w:szCs w:val="21"/>
        </w:rPr>
        <w:t>。弓道部及び</w:t>
      </w:r>
      <w:r w:rsidR="00044E1C">
        <w:rPr>
          <w:rFonts w:ascii="ＭＳ 明朝" w:hAnsi="ＭＳ 明朝" w:hint="eastAsia"/>
          <w:szCs w:val="21"/>
        </w:rPr>
        <w:t>陸上競技</w:t>
      </w:r>
      <w:r w:rsidR="00DE1D13">
        <w:rPr>
          <w:rFonts w:ascii="ＭＳ 明朝" w:hAnsi="ＭＳ 明朝" w:hint="eastAsia"/>
          <w:szCs w:val="21"/>
        </w:rPr>
        <w:t>部は全国大会への出場を果たした</w:t>
      </w:r>
      <w:r w:rsidR="00C06667">
        <w:rPr>
          <w:rFonts w:ascii="ＭＳ 明朝" w:hAnsi="ＭＳ 明朝" w:hint="eastAsia"/>
          <w:szCs w:val="21"/>
        </w:rPr>
        <w:t>。地域行事などの地域への関わり合い</w:t>
      </w:r>
      <w:r w:rsidR="004326BC">
        <w:rPr>
          <w:rFonts w:ascii="ＭＳ 明朝" w:hAnsi="ＭＳ 明朝" w:hint="eastAsia"/>
          <w:szCs w:val="21"/>
        </w:rPr>
        <w:t>は</w:t>
      </w:r>
      <w:r w:rsidR="00C06667">
        <w:rPr>
          <w:rFonts w:ascii="ＭＳ 明朝" w:hAnsi="ＭＳ 明朝" w:hint="eastAsia"/>
          <w:szCs w:val="21"/>
        </w:rPr>
        <w:t>、地域</w:t>
      </w:r>
      <w:proofErr w:type="gramStart"/>
      <w:r w:rsidR="00C06667">
        <w:rPr>
          <w:rFonts w:ascii="ＭＳ 明朝" w:hAnsi="ＭＳ 明朝" w:hint="eastAsia"/>
          <w:szCs w:val="21"/>
        </w:rPr>
        <w:t>で</w:t>
      </w:r>
      <w:proofErr w:type="gramEnd"/>
      <w:r w:rsidR="00044E1C">
        <w:rPr>
          <w:rFonts w:ascii="ＭＳ 明朝" w:hAnsi="ＭＳ 明朝" w:hint="eastAsia"/>
          <w:szCs w:val="21"/>
        </w:rPr>
        <w:t>昨年度比</w:t>
      </w:r>
      <w:proofErr w:type="gramStart"/>
      <w:r w:rsidR="00044E1C">
        <w:rPr>
          <w:rFonts w:ascii="ＭＳ 明朝" w:hAnsi="ＭＳ 明朝" w:hint="eastAsia"/>
          <w:szCs w:val="21"/>
        </w:rPr>
        <w:t>で</w:t>
      </w:r>
      <w:proofErr w:type="gramEnd"/>
      <w:r w:rsidR="00044E1C">
        <w:rPr>
          <w:rFonts w:ascii="ＭＳ 明朝" w:hAnsi="ＭＳ 明朝" w:hint="eastAsia"/>
          <w:szCs w:val="21"/>
        </w:rPr>
        <w:t>上昇した</w:t>
      </w:r>
      <w:r w:rsidR="00C06667">
        <w:rPr>
          <w:rFonts w:ascii="ＭＳ 明朝" w:hAnsi="ＭＳ 明朝" w:hint="eastAsia"/>
          <w:szCs w:val="21"/>
        </w:rPr>
        <w:t>。</w:t>
      </w:r>
    </w:p>
    <w:p w14:paraId="70EFAC0B" w14:textId="38E13CDC" w:rsidR="00044E1C" w:rsidRDefault="00044E1C" w:rsidP="00044E1C">
      <w:pPr>
        <w:rPr>
          <w:rFonts w:ascii="ＭＳ 明朝" w:hAnsi="ＭＳ 明朝"/>
          <w:szCs w:val="21"/>
        </w:rPr>
      </w:pPr>
      <w:r>
        <w:rPr>
          <w:rFonts w:ascii="ＭＳ 明朝" w:hAnsi="ＭＳ 明朝" w:hint="eastAsia"/>
          <w:szCs w:val="21"/>
        </w:rPr>
        <w:t xml:space="preserve">　　　　</w:t>
      </w:r>
      <w:r w:rsidRPr="00044E1C">
        <w:rPr>
          <w:rFonts w:ascii="ＭＳ 明朝" w:hAnsi="ＭＳ 明朝" w:hint="eastAsia"/>
          <w:szCs w:val="21"/>
        </w:rPr>
        <w:t>オ）</w:t>
      </w:r>
      <w:r>
        <w:rPr>
          <w:rFonts w:ascii="ＭＳ 明朝" w:hAnsi="ＭＳ 明朝" w:hint="eastAsia"/>
          <w:szCs w:val="21"/>
        </w:rPr>
        <w:t>国際理解</w:t>
      </w:r>
    </w:p>
    <w:p w14:paraId="7D77B954" w14:textId="4459BB73" w:rsidR="00044E1C" w:rsidRPr="00C6412A" w:rsidRDefault="00044E1C" w:rsidP="00B531DB">
      <w:pPr>
        <w:ind w:left="1050" w:hangingChars="500" w:hanging="1050"/>
        <w:rPr>
          <w:rFonts w:ascii="ＭＳ 明朝" w:hAnsi="ＭＳ 明朝"/>
          <w:szCs w:val="21"/>
        </w:rPr>
      </w:pPr>
      <w:r>
        <w:rPr>
          <w:rFonts w:ascii="ＭＳ 明朝" w:hAnsi="ＭＳ 明朝" w:hint="eastAsia"/>
          <w:szCs w:val="21"/>
        </w:rPr>
        <w:t xml:space="preserve">　　　　　</w:t>
      </w:r>
      <w:r w:rsidR="001E5AA2">
        <w:rPr>
          <w:rFonts w:ascii="ＭＳ 明朝" w:hAnsi="ＭＳ 明朝" w:hint="eastAsia"/>
          <w:szCs w:val="21"/>
        </w:rPr>
        <w:t xml:space="preserve">　国際理解教育には、生徒・保護者ともに、昨年度比で高くなっている。今年度は、</w:t>
      </w:r>
      <w:r w:rsidR="00B531DB">
        <w:rPr>
          <w:rFonts w:ascii="ＭＳ 明朝" w:hAnsi="ＭＳ 明朝" w:hint="eastAsia"/>
          <w:szCs w:val="21"/>
        </w:rPr>
        <w:t>昨年度に引き続き</w:t>
      </w:r>
      <w:r w:rsidR="001E5AA2">
        <w:rPr>
          <w:rFonts w:ascii="ＭＳ 明朝" w:hAnsi="ＭＳ 明朝" w:hint="eastAsia"/>
          <w:szCs w:val="21"/>
        </w:rPr>
        <w:t>海外研修旅行の実施、東京都教育委員会主催の海外研修への教員・生徒派遣、笑顔と学びの体験活動プロジェクトの国際理解教育など、国際理解に向けての各種の取組を実施し、成果を得ることができた。</w:t>
      </w:r>
      <w:r w:rsidR="00B531DB">
        <w:rPr>
          <w:rFonts w:ascii="ＭＳ 明朝" w:hAnsi="ＭＳ 明朝" w:hint="eastAsia"/>
          <w:szCs w:val="21"/>
        </w:rPr>
        <w:t>来年度に向けて、海外研修旅行を１年次・２年次で2カ国を予定し、更なる充実を図っていく予定である。</w:t>
      </w:r>
    </w:p>
    <w:p w14:paraId="64F94181" w14:textId="50D81B4C" w:rsidR="00912729" w:rsidRPr="00D17C1B" w:rsidRDefault="001E5AA2" w:rsidP="002F4DD6">
      <w:pPr>
        <w:ind w:firstLineChars="400" w:firstLine="840"/>
        <w:rPr>
          <w:rFonts w:ascii="ＭＳ 明朝" w:hAnsi="ＭＳ 明朝"/>
          <w:szCs w:val="21"/>
        </w:rPr>
      </w:pPr>
      <w:r>
        <w:rPr>
          <w:rFonts w:ascii="ＭＳ 明朝" w:hAnsi="ＭＳ 明朝" w:hint="eastAsia"/>
          <w:szCs w:val="21"/>
        </w:rPr>
        <w:t>カ</w:t>
      </w:r>
      <w:r w:rsidR="00ED5018" w:rsidRPr="00D17C1B">
        <w:rPr>
          <w:rFonts w:ascii="ＭＳ 明朝" w:hAnsi="ＭＳ 明朝" w:hint="eastAsia"/>
          <w:szCs w:val="21"/>
        </w:rPr>
        <w:t>）教育環境</w:t>
      </w:r>
    </w:p>
    <w:p w14:paraId="4952CFAC" w14:textId="62FB95F5" w:rsidR="00D17C1B" w:rsidRPr="00D17C1B" w:rsidRDefault="00923106" w:rsidP="00D17C1B">
      <w:pPr>
        <w:ind w:leftChars="500" w:left="1050" w:firstLineChars="100" w:firstLine="210"/>
        <w:rPr>
          <w:szCs w:val="21"/>
        </w:rPr>
      </w:pPr>
      <w:r w:rsidRPr="00D17C1B">
        <w:rPr>
          <w:rFonts w:ascii="ＭＳ 明朝" w:hAnsi="ＭＳ 明朝" w:hint="eastAsia"/>
          <w:szCs w:val="21"/>
        </w:rPr>
        <w:t>学校の施設・設備</w:t>
      </w:r>
      <w:r w:rsidR="0084691E" w:rsidRPr="00D17C1B">
        <w:rPr>
          <w:rFonts w:ascii="ＭＳ 明朝" w:hAnsi="ＭＳ 明朝" w:hint="eastAsia"/>
          <w:szCs w:val="21"/>
        </w:rPr>
        <w:t>についての肯定的</w:t>
      </w:r>
      <w:r w:rsidR="00912729" w:rsidRPr="00D17C1B">
        <w:rPr>
          <w:rFonts w:ascii="ＭＳ 明朝" w:hAnsi="ＭＳ 明朝" w:hint="eastAsia"/>
          <w:szCs w:val="21"/>
        </w:rPr>
        <w:t>回答の数値は</w:t>
      </w:r>
      <w:r w:rsidR="00C23611" w:rsidRPr="00D17C1B">
        <w:rPr>
          <w:rFonts w:ascii="ＭＳ 明朝" w:hAnsi="ＭＳ 明朝" w:hint="eastAsia"/>
          <w:szCs w:val="21"/>
        </w:rPr>
        <w:t>、</w:t>
      </w:r>
      <w:r w:rsidR="00D17C1B" w:rsidRPr="00D17C1B">
        <w:rPr>
          <w:rFonts w:hint="eastAsia"/>
          <w:szCs w:val="21"/>
        </w:rPr>
        <w:t>昨年度比</w:t>
      </w:r>
      <w:r w:rsidR="00B64131">
        <w:rPr>
          <w:rFonts w:hint="eastAsia"/>
          <w:szCs w:val="21"/>
        </w:rPr>
        <w:t>で</w:t>
      </w:r>
      <w:r w:rsidR="004326BC">
        <w:rPr>
          <w:rFonts w:hint="eastAsia"/>
          <w:szCs w:val="21"/>
        </w:rPr>
        <w:t>低くなっている</w:t>
      </w:r>
      <w:r w:rsidR="00D17C1B" w:rsidRPr="00D17C1B">
        <w:rPr>
          <w:rFonts w:hint="eastAsia"/>
          <w:szCs w:val="21"/>
        </w:rPr>
        <w:t>。</w:t>
      </w:r>
      <w:r w:rsidR="00B531DB">
        <w:rPr>
          <w:rFonts w:hint="eastAsia"/>
          <w:szCs w:val="21"/>
        </w:rPr>
        <w:t>設備については、開校より２０年以上経過し、大規模改修も行われていない状況で、老朽化が進んできている。清掃については、</w:t>
      </w:r>
      <w:r w:rsidR="00D17C1B" w:rsidRPr="00D17C1B">
        <w:rPr>
          <w:rFonts w:hint="eastAsia"/>
          <w:szCs w:val="21"/>
        </w:rPr>
        <w:t>生徒は毎日の校内清掃に加えて、美化デーにおける全校一斉清掃に取り組んでいる。保護者</w:t>
      </w:r>
      <w:r w:rsidR="00B64131">
        <w:rPr>
          <w:rFonts w:hint="eastAsia"/>
          <w:szCs w:val="21"/>
        </w:rPr>
        <w:t>が</w:t>
      </w:r>
      <w:r w:rsidR="00D17C1B" w:rsidRPr="00D17C1B">
        <w:rPr>
          <w:rFonts w:hint="eastAsia"/>
          <w:szCs w:val="21"/>
        </w:rPr>
        <w:t>、行事や保護者会、面談等で来校していただく機会が増えている。より良い学習環境を今後も維持してするためにも、校内美化の強化に努めていく。</w:t>
      </w:r>
    </w:p>
    <w:p w14:paraId="08F5E336" w14:textId="785F5D94" w:rsidR="007660E6" w:rsidRPr="00DE1D13" w:rsidRDefault="001E5AA2" w:rsidP="00D17C1B">
      <w:pPr>
        <w:ind w:firstLineChars="400" w:firstLine="840"/>
        <w:rPr>
          <w:rFonts w:ascii="ＭＳ 明朝" w:hAnsi="ＭＳ 明朝"/>
        </w:rPr>
      </w:pPr>
      <w:r>
        <w:rPr>
          <w:rFonts w:ascii="ＭＳ 明朝" w:hAnsi="ＭＳ 明朝" w:hint="eastAsia"/>
          <w:szCs w:val="21"/>
        </w:rPr>
        <w:t>キ</w:t>
      </w:r>
      <w:r w:rsidR="00ED5018" w:rsidRPr="00DE1D13">
        <w:rPr>
          <w:rFonts w:ascii="ＭＳ 明朝" w:hAnsi="ＭＳ 明朝" w:hint="eastAsia"/>
          <w:szCs w:val="21"/>
        </w:rPr>
        <w:t>）広報活動</w:t>
      </w:r>
    </w:p>
    <w:p w14:paraId="5C1A4D68" w14:textId="1B89C397" w:rsidR="00B64131" w:rsidRDefault="00B64131" w:rsidP="00B64131">
      <w:pPr>
        <w:ind w:leftChars="500" w:left="1050" w:firstLineChars="100" w:firstLine="210"/>
        <w:rPr>
          <w:szCs w:val="21"/>
        </w:rPr>
      </w:pPr>
      <w:r w:rsidRPr="002F2477">
        <w:rPr>
          <w:rFonts w:hint="eastAsia"/>
          <w:szCs w:val="21"/>
        </w:rPr>
        <w:t>肯定的な回答の割合が</w:t>
      </w:r>
      <w:r w:rsidR="00407125">
        <w:rPr>
          <w:rFonts w:hint="eastAsia"/>
          <w:szCs w:val="21"/>
        </w:rPr>
        <w:t>横ばいと</w:t>
      </w:r>
      <w:r w:rsidRPr="002F2477">
        <w:rPr>
          <w:rFonts w:hint="eastAsia"/>
          <w:szCs w:val="21"/>
        </w:rPr>
        <w:t>なっている。</w:t>
      </w:r>
      <w:r w:rsidRPr="00840B8F">
        <w:rPr>
          <w:rFonts w:hint="eastAsia"/>
          <w:szCs w:val="21"/>
        </w:rPr>
        <w:t>授業公開</w:t>
      </w:r>
      <w:r>
        <w:rPr>
          <w:rFonts w:hint="eastAsia"/>
          <w:szCs w:val="21"/>
        </w:rPr>
        <w:t>、</w:t>
      </w:r>
      <w:r w:rsidRPr="00840B8F">
        <w:rPr>
          <w:rFonts w:hint="eastAsia"/>
          <w:szCs w:val="21"/>
        </w:rPr>
        <w:t>夏季休業中の学校見学会</w:t>
      </w:r>
      <w:r>
        <w:rPr>
          <w:rFonts w:hint="eastAsia"/>
          <w:szCs w:val="21"/>
        </w:rPr>
        <w:t>、</w:t>
      </w:r>
      <w:r w:rsidRPr="00840B8F">
        <w:rPr>
          <w:rFonts w:hint="eastAsia"/>
          <w:szCs w:val="21"/>
        </w:rPr>
        <w:t>学校説明会</w:t>
      </w:r>
      <w:r>
        <w:rPr>
          <w:rFonts w:hint="eastAsia"/>
          <w:szCs w:val="21"/>
        </w:rPr>
        <w:t>等</w:t>
      </w:r>
      <w:r w:rsidR="00407125">
        <w:rPr>
          <w:rFonts w:hint="eastAsia"/>
          <w:szCs w:val="21"/>
        </w:rPr>
        <w:t>で、参加者が</w:t>
      </w:r>
      <w:r w:rsidR="00F137C5">
        <w:rPr>
          <w:rFonts w:hint="eastAsia"/>
          <w:szCs w:val="21"/>
        </w:rPr>
        <w:t>9</w:t>
      </w:r>
      <w:r w:rsidR="00407125">
        <w:rPr>
          <w:rFonts w:hint="eastAsia"/>
          <w:szCs w:val="21"/>
        </w:rPr>
        <w:t>000</w:t>
      </w:r>
      <w:r w:rsidR="00407125">
        <w:rPr>
          <w:rFonts w:hint="eastAsia"/>
          <w:szCs w:val="21"/>
        </w:rPr>
        <w:t>人を超え、</w:t>
      </w:r>
      <w:r w:rsidRPr="00E57450">
        <w:rPr>
          <w:rFonts w:hint="eastAsia"/>
          <w:szCs w:val="21"/>
        </w:rPr>
        <w:t>昨年度比で</w:t>
      </w:r>
      <w:r w:rsidR="00F137C5">
        <w:rPr>
          <w:rFonts w:hint="eastAsia"/>
          <w:szCs w:val="21"/>
        </w:rPr>
        <w:t>約</w:t>
      </w:r>
      <w:r w:rsidR="001E5AA2">
        <w:rPr>
          <w:rFonts w:hint="eastAsia"/>
          <w:szCs w:val="21"/>
        </w:rPr>
        <w:t>2</w:t>
      </w:r>
      <w:r w:rsidR="00407125">
        <w:rPr>
          <w:rFonts w:hint="eastAsia"/>
          <w:szCs w:val="21"/>
        </w:rPr>
        <w:t>000</w:t>
      </w:r>
      <w:r w:rsidRPr="00E57450">
        <w:rPr>
          <w:rFonts w:hint="eastAsia"/>
          <w:szCs w:val="21"/>
        </w:rPr>
        <w:t>名増となっている。中学校への出前授業</w:t>
      </w:r>
      <w:r w:rsidR="00285978">
        <w:rPr>
          <w:rFonts w:hint="eastAsia"/>
          <w:szCs w:val="21"/>
        </w:rPr>
        <w:t>など</w:t>
      </w:r>
      <w:r w:rsidRPr="00E57450">
        <w:rPr>
          <w:rFonts w:hint="eastAsia"/>
          <w:szCs w:val="21"/>
        </w:rPr>
        <w:t>も</w:t>
      </w:r>
      <w:r>
        <w:rPr>
          <w:rFonts w:hint="eastAsia"/>
          <w:szCs w:val="21"/>
        </w:rPr>
        <w:t>実施している。</w:t>
      </w:r>
      <w:r w:rsidRPr="002F2477">
        <w:rPr>
          <w:rFonts w:hint="eastAsia"/>
          <w:szCs w:val="21"/>
        </w:rPr>
        <w:t>ホームページ</w:t>
      </w:r>
      <w:r w:rsidR="00F137C5">
        <w:rPr>
          <w:rFonts w:hint="eastAsia"/>
          <w:szCs w:val="21"/>
        </w:rPr>
        <w:t>への掲載数は増加しているが、更なる</w:t>
      </w:r>
      <w:r w:rsidRPr="002F2477">
        <w:rPr>
          <w:rFonts w:hint="eastAsia"/>
          <w:szCs w:val="21"/>
        </w:rPr>
        <w:t>充実</w:t>
      </w:r>
      <w:r w:rsidR="00407125">
        <w:rPr>
          <w:rFonts w:hint="eastAsia"/>
          <w:szCs w:val="21"/>
        </w:rPr>
        <w:t>を含め</w:t>
      </w:r>
      <w:r w:rsidRPr="002F2477">
        <w:rPr>
          <w:rFonts w:hint="eastAsia"/>
          <w:szCs w:val="21"/>
        </w:rPr>
        <w:t>保護者や地域の方々、また、中学生やその保護者に向けても本校の教育活動への理解が深まるよう、今後も取り組んでいく。</w:t>
      </w:r>
    </w:p>
    <w:p w14:paraId="781870DC" w14:textId="213F87CC" w:rsidR="00933BB9" w:rsidRPr="00B64131" w:rsidRDefault="00933BB9" w:rsidP="002F4DD6">
      <w:pPr>
        <w:ind w:left="420" w:hangingChars="200" w:hanging="420"/>
        <w:rPr>
          <w:rFonts w:ascii="ＭＳ 明朝" w:hAnsi="ＭＳ 明朝"/>
          <w:szCs w:val="21"/>
        </w:rPr>
      </w:pPr>
      <w:r w:rsidRPr="0097668E">
        <w:rPr>
          <w:rFonts w:ascii="ＭＳ 明朝" w:hAnsi="ＭＳ 明朝" w:hint="eastAsia"/>
          <w:color w:val="FF0000"/>
          <w:szCs w:val="21"/>
        </w:rPr>
        <w:lastRenderedPageBreak/>
        <w:t xml:space="preserve">　　</w:t>
      </w:r>
      <w:r w:rsidRPr="00B64131">
        <w:rPr>
          <w:rFonts w:ascii="ＭＳ 明朝" w:hAnsi="ＭＳ 明朝" w:hint="eastAsia"/>
          <w:szCs w:val="21"/>
        </w:rPr>
        <w:t xml:space="preserve">　</w:t>
      </w:r>
      <w:r w:rsidR="00222BF1" w:rsidRPr="00B64131">
        <w:rPr>
          <w:rFonts w:ascii="ＭＳ 明朝" w:hAnsi="ＭＳ 明朝" w:hint="eastAsia"/>
          <w:szCs w:val="21"/>
        </w:rPr>
        <w:t xml:space="preserve">　</w:t>
      </w:r>
      <w:r w:rsidR="001E5AA2">
        <w:rPr>
          <w:rFonts w:ascii="ＭＳ 明朝" w:hAnsi="ＭＳ 明朝" w:hint="eastAsia"/>
          <w:szCs w:val="21"/>
        </w:rPr>
        <w:t>ク</w:t>
      </w:r>
      <w:r w:rsidRPr="00B64131">
        <w:rPr>
          <w:rFonts w:ascii="ＭＳ 明朝" w:hAnsi="ＭＳ 明朝" w:hint="eastAsia"/>
          <w:szCs w:val="21"/>
        </w:rPr>
        <w:t>）学校運営</w:t>
      </w:r>
    </w:p>
    <w:p w14:paraId="5CAE9F35" w14:textId="6188F71E" w:rsidR="00B64131" w:rsidRPr="00B64131" w:rsidRDefault="00933BB9" w:rsidP="007A1575">
      <w:pPr>
        <w:ind w:leftChars="7" w:left="1065" w:hangingChars="500" w:hanging="1050"/>
        <w:rPr>
          <w:szCs w:val="21"/>
        </w:rPr>
      </w:pPr>
      <w:r w:rsidRPr="00B64131">
        <w:rPr>
          <w:rFonts w:ascii="ＭＳ 明朝" w:hAnsi="ＭＳ 明朝" w:hint="eastAsia"/>
          <w:szCs w:val="21"/>
        </w:rPr>
        <w:t xml:space="preserve">　　　　</w:t>
      </w:r>
      <w:r w:rsidR="00B64131" w:rsidRPr="00B64131">
        <w:rPr>
          <w:rFonts w:ascii="ＭＳ 明朝" w:hAnsi="ＭＳ 明朝" w:hint="eastAsia"/>
          <w:szCs w:val="21"/>
        </w:rPr>
        <w:t xml:space="preserve">　</w:t>
      </w:r>
      <w:r w:rsidR="00285978">
        <w:rPr>
          <w:rFonts w:ascii="ＭＳ 明朝" w:hAnsi="ＭＳ 明朝" w:hint="eastAsia"/>
          <w:szCs w:val="21"/>
        </w:rPr>
        <w:t xml:space="preserve">　生徒・</w:t>
      </w:r>
      <w:r w:rsidR="00B64131" w:rsidRPr="00B64131">
        <w:rPr>
          <w:rFonts w:ascii="ＭＳ 明朝" w:hAnsi="ＭＳ 明朝" w:hint="eastAsia"/>
          <w:szCs w:val="21"/>
        </w:rPr>
        <w:t>保護者の肯定的な回答の割合</w:t>
      </w:r>
      <w:r w:rsidR="00266A39">
        <w:rPr>
          <w:rFonts w:ascii="ＭＳ 明朝" w:hAnsi="ＭＳ 明朝" w:hint="eastAsia"/>
          <w:szCs w:val="21"/>
        </w:rPr>
        <w:t>は横ばいとなっている</w:t>
      </w:r>
      <w:r w:rsidR="00B64131" w:rsidRPr="00B64131">
        <w:rPr>
          <w:rFonts w:ascii="ＭＳ 明朝" w:hAnsi="ＭＳ 明朝" w:hint="eastAsia"/>
          <w:szCs w:val="21"/>
        </w:rPr>
        <w:t>。</w:t>
      </w:r>
      <w:r w:rsidR="00266A39">
        <w:rPr>
          <w:rFonts w:ascii="ＭＳ 明朝" w:hAnsi="ＭＳ 明朝" w:hint="eastAsia"/>
          <w:szCs w:val="21"/>
        </w:rPr>
        <w:t>今年度よりClassi</w:t>
      </w:r>
      <w:r w:rsidR="00B64131" w:rsidRPr="00B64131">
        <w:rPr>
          <w:rFonts w:hint="eastAsia"/>
          <w:szCs w:val="21"/>
        </w:rPr>
        <w:t>による欠席・遅刻等の連絡体制の整備、代表電話への自動応答装置設置（平日：０時～８時１０分、１７時３０分～２４時、土曜日、日曜日、祝日、学校閉庁日：全日）等により業務の効率化に努め</w:t>
      </w:r>
      <w:r w:rsidR="00D86F96">
        <w:rPr>
          <w:rFonts w:hint="eastAsia"/>
          <w:szCs w:val="21"/>
        </w:rPr>
        <w:t>ている</w:t>
      </w:r>
      <w:r w:rsidR="00B64131" w:rsidRPr="00B64131">
        <w:rPr>
          <w:rFonts w:hint="eastAsia"/>
          <w:szCs w:val="21"/>
        </w:rPr>
        <w:t>。教員の肯定的な回答の割合は</w:t>
      </w:r>
      <w:r w:rsidR="00266A39">
        <w:rPr>
          <w:rFonts w:hint="eastAsia"/>
          <w:szCs w:val="21"/>
        </w:rPr>
        <w:t>上昇したが、</w:t>
      </w:r>
      <w:r w:rsidR="00B64131" w:rsidRPr="00B64131">
        <w:rPr>
          <w:rFonts w:hint="eastAsia"/>
          <w:szCs w:val="21"/>
        </w:rPr>
        <w:t>低い割合となっている。</w:t>
      </w:r>
      <w:r w:rsidR="00C01293" w:rsidRPr="00B64131">
        <w:rPr>
          <w:rFonts w:ascii="ＭＳ 明朝" w:hAnsi="ＭＳ 明朝" w:hint="eastAsia"/>
          <w:szCs w:val="21"/>
        </w:rPr>
        <w:t>今年度の</w:t>
      </w:r>
      <w:r w:rsidR="007D388F" w:rsidRPr="00B64131">
        <w:rPr>
          <w:rFonts w:ascii="ＭＳ 明朝" w:hAnsi="ＭＳ 明朝" w:hint="eastAsia"/>
          <w:szCs w:val="21"/>
        </w:rPr>
        <w:t>取組</w:t>
      </w:r>
      <w:r w:rsidR="00C01293" w:rsidRPr="00B64131">
        <w:rPr>
          <w:rFonts w:ascii="ＭＳ 明朝" w:hAnsi="ＭＳ 明朝" w:hint="eastAsia"/>
          <w:szCs w:val="21"/>
        </w:rPr>
        <w:t>を</w:t>
      </w:r>
      <w:r w:rsidR="007D388F" w:rsidRPr="00B64131">
        <w:rPr>
          <w:rFonts w:ascii="ＭＳ 明朝" w:hAnsi="ＭＳ 明朝" w:hint="eastAsia"/>
          <w:szCs w:val="21"/>
        </w:rPr>
        <w:t>生かし、</w:t>
      </w:r>
      <w:r w:rsidR="00B64131" w:rsidRPr="00B64131">
        <w:rPr>
          <w:rFonts w:ascii="ＭＳ 明朝" w:hAnsi="ＭＳ 明朝" w:hint="eastAsia"/>
          <w:szCs w:val="21"/>
        </w:rPr>
        <w:t>次年度も</w:t>
      </w:r>
      <w:r w:rsidR="00C01293" w:rsidRPr="00B64131">
        <w:rPr>
          <w:rFonts w:ascii="ＭＳ 明朝" w:hAnsi="ＭＳ 明朝" w:hint="eastAsia"/>
          <w:szCs w:val="21"/>
        </w:rPr>
        <w:t>業務の効率化</w:t>
      </w:r>
      <w:r w:rsidR="007A1575">
        <w:rPr>
          <w:rFonts w:ascii="ＭＳ 明朝" w:hAnsi="ＭＳ 明朝" w:hint="eastAsia"/>
          <w:szCs w:val="21"/>
        </w:rPr>
        <w:t>、働き方改革</w:t>
      </w:r>
      <w:r w:rsidR="00C01293" w:rsidRPr="00B64131">
        <w:rPr>
          <w:rFonts w:ascii="ＭＳ 明朝" w:hAnsi="ＭＳ 明朝" w:hint="eastAsia"/>
          <w:szCs w:val="21"/>
        </w:rPr>
        <w:t>を</w:t>
      </w:r>
      <w:r w:rsidR="00B64131" w:rsidRPr="00B64131">
        <w:rPr>
          <w:rFonts w:ascii="ＭＳ 明朝" w:hAnsi="ＭＳ 明朝" w:hint="eastAsia"/>
          <w:szCs w:val="21"/>
        </w:rPr>
        <w:t>更に</w:t>
      </w:r>
      <w:r w:rsidR="00C01293" w:rsidRPr="00B64131">
        <w:rPr>
          <w:rFonts w:ascii="ＭＳ 明朝" w:hAnsi="ＭＳ 明朝" w:hint="eastAsia"/>
          <w:szCs w:val="21"/>
        </w:rPr>
        <w:t>図っていく。</w:t>
      </w:r>
    </w:p>
    <w:p w14:paraId="321E94B0" w14:textId="77777777" w:rsidR="00A92717" w:rsidRPr="00B64131" w:rsidRDefault="005517CE" w:rsidP="002F4DD6">
      <w:pPr>
        <w:ind w:leftChars="400" w:left="1050" w:hangingChars="100" w:hanging="210"/>
        <w:rPr>
          <w:rFonts w:ascii="ＭＳ 明朝" w:hAnsi="ＭＳ 明朝"/>
        </w:rPr>
      </w:pPr>
      <w:r w:rsidRPr="00B64131">
        <w:rPr>
          <w:rFonts w:ascii="ＭＳ 明朝" w:hAnsi="ＭＳ 明朝" w:hint="eastAsia"/>
          <w:szCs w:val="21"/>
        </w:rPr>
        <w:t>ク）</w:t>
      </w:r>
      <w:r w:rsidR="00ED5018" w:rsidRPr="00B64131">
        <w:rPr>
          <w:rFonts w:ascii="ＭＳ 明朝" w:hAnsi="ＭＳ 明朝" w:hint="eastAsia"/>
          <w:szCs w:val="21"/>
        </w:rPr>
        <w:t>学校満足度</w:t>
      </w:r>
    </w:p>
    <w:p w14:paraId="5A3AF502" w14:textId="349432A8" w:rsidR="00B64131" w:rsidRPr="00B64131" w:rsidRDefault="00B64131" w:rsidP="00B64131">
      <w:pPr>
        <w:ind w:leftChars="500" w:left="1050" w:firstLineChars="100" w:firstLine="210"/>
        <w:rPr>
          <w:rFonts w:ascii="ＭＳ 明朝" w:hAnsi="ＭＳ 明朝"/>
          <w:szCs w:val="21"/>
        </w:rPr>
      </w:pPr>
      <w:r w:rsidRPr="00B64131">
        <w:rPr>
          <w:rFonts w:ascii="ＭＳ 明朝" w:hAnsi="ＭＳ 明朝" w:hint="eastAsia"/>
          <w:szCs w:val="21"/>
        </w:rPr>
        <w:t>学校満足度に対する肯定的な回答の割合は、</w:t>
      </w:r>
      <w:r w:rsidR="006244AD">
        <w:rPr>
          <w:rFonts w:ascii="ＭＳ 明朝" w:hAnsi="ＭＳ 明朝" w:hint="eastAsia"/>
          <w:szCs w:val="21"/>
        </w:rPr>
        <w:t>各学年とも高い割合を示していて、全体で９０％、特に</w:t>
      </w:r>
      <w:r w:rsidR="00D96F82">
        <w:rPr>
          <w:rFonts w:ascii="ＭＳ 明朝" w:hAnsi="ＭＳ 明朝" w:hint="eastAsia"/>
          <w:szCs w:val="21"/>
        </w:rPr>
        <w:t>約</w:t>
      </w:r>
      <w:r w:rsidR="00D86F96">
        <w:rPr>
          <w:rFonts w:ascii="ＭＳ 明朝" w:hAnsi="ＭＳ 明朝" w:hint="eastAsia"/>
          <w:szCs w:val="21"/>
        </w:rPr>
        <w:t>９５</w:t>
      </w:r>
      <w:r w:rsidR="00D96F82">
        <w:rPr>
          <w:rFonts w:ascii="ＭＳ 明朝" w:hAnsi="ＭＳ 明朝" w:hint="eastAsia"/>
          <w:szCs w:val="21"/>
        </w:rPr>
        <w:t>％と</w:t>
      </w:r>
      <w:r w:rsidR="007A1575">
        <w:rPr>
          <w:rFonts w:ascii="ＭＳ 明朝" w:hAnsi="ＭＳ 明朝" w:hint="eastAsia"/>
          <w:szCs w:val="21"/>
        </w:rPr>
        <w:t>３年次が</w:t>
      </w:r>
      <w:r w:rsidRPr="00B64131">
        <w:rPr>
          <w:rFonts w:ascii="ＭＳ 明朝" w:hAnsi="ＭＳ 明朝" w:hint="eastAsia"/>
          <w:szCs w:val="21"/>
        </w:rPr>
        <w:t>高い割合となっている</w:t>
      </w:r>
      <w:r w:rsidR="00D96F82">
        <w:rPr>
          <w:rFonts w:ascii="ＭＳ 明朝" w:hAnsi="ＭＳ 明朝" w:hint="eastAsia"/>
          <w:szCs w:val="21"/>
        </w:rPr>
        <w:t>のは注目すべきところである</w:t>
      </w:r>
      <w:r w:rsidRPr="00B64131">
        <w:rPr>
          <w:rFonts w:ascii="ＭＳ 明朝" w:hAnsi="ＭＳ 明朝" w:hint="eastAsia"/>
          <w:szCs w:val="21"/>
        </w:rPr>
        <w:t>。来年度も引き続き、学習指導、進路指導、生活指導、特別活動、教育環境、広報活動、学校運営の全ての面で充実を図り、学校満足度を更に高められるよう組織的に取り組んでいく。</w:t>
      </w:r>
    </w:p>
    <w:p w14:paraId="22D63C19" w14:textId="77777777" w:rsidR="008E649A" w:rsidRDefault="008E649A" w:rsidP="008E649A">
      <w:pPr>
        <w:ind w:firstLineChars="400" w:firstLine="840"/>
        <w:rPr>
          <w:rFonts w:ascii="ＭＳ 明朝" w:hAnsi="ＭＳ 明朝"/>
        </w:rPr>
      </w:pPr>
      <w:r>
        <w:rPr>
          <w:rFonts w:ascii="ＭＳ 明朝" w:hAnsi="ＭＳ 明朝" w:hint="eastAsia"/>
        </w:rPr>
        <w:t>ケ）</w:t>
      </w:r>
      <w:r w:rsidRPr="00F538AB">
        <w:rPr>
          <w:rFonts w:ascii="ＭＳ 明朝" w:hAnsi="ＭＳ 明朝" w:hint="eastAsia"/>
        </w:rPr>
        <w:t>スクール・ミッション</w:t>
      </w:r>
    </w:p>
    <w:p w14:paraId="0FCC53EA" w14:textId="50D3DC26" w:rsidR="00DE1D13" w:rsidRPr="00DE1D13" w:rsidRDefault="00DE1D13" w:rsidP="00DE1D13">
      <w:pPr>
        <w:ind w:leftChars="500" w:left="1050" w:firstLineChars="100" w:firstLine="210"/>
        <w:rPr>
          <w:color w:val="FF0000"/>
        </w:rPr>
      </w:pPr>
      <w:r w:rsidRPr="00874E2B">
        <w:rPr>
          <w:rFonts w:hint="eastAsia"/>
        </w:rPr>
        <w:t>肯定的な回答の割合は、高い割合となっている。本校のスクール</w:t>
      </w:r>
      <w:r>
        <w:rPr>
          <w:rFonts w:hint="eastAsia"/>
        </w:rPr>
        <w:t>・</w:t>
      </w:r>
      <w:r w:rsidRPr="00874E2B">
        <w:rPr>
          <w:rFonts w:hint="eastAsia"/>
        </w:rPr>
        <w:t>ミッションは「自主、創造、誠実」を教育目標に、生徒一人一人の個性や進路希望等に応じた多様な学習や、キャリア・ビジョンを創造・具現するキャリア教育を通して、主体性をもって学びに向かう力、社会の課題を解決し価値を創造する力、豊かな人間性、協働性を持った人材を育成するというものであり、次年度も引き続き高い</w:t>
      </w:r>
      <w:r>
        <w:rPr>
          <w:rFonts w:hint="eastAsia"/>
        </w:rPr>
        <w:t>評価</w:t>
      </w:r>
      <w:r w:rsidRPr="00874E2B">
        <w:rPr>
          <w:rFonts w:hint="eastAsia"/>
        </w:rPr>
        <w:t>を維持できるよう組織的に取り組んでいく。</w:t>
      </w:r>
    </w:p>
    <w:p w14:paraId="2CBC00C4" w14:textId="77777777" w:rsidR="00F82705" w:rsidRPr="0097668E" w:rsidRDefault="00F82705" w:rsidP="002F4DD6">
      <w:pPr>
        <w:rPr>
          <w:rFonts w:ascii="ＭＳ 明朝" w:hAnsi="ＭＳ 明朝"/>
          <w:color w:val="FF0000"/>
        </w:rPr>
      </w:pPr>
    </w:p>
    <w:p w14:paraId="437620FE" w14:textId="77777777" w:rsidR="00597EDC" w:rsidRPr="00747C33" w:rsidRDefault="005862DA" w:rsidP="002F4DD6">
      <w:pPr>
        <w:rPr>
          <w:rFonts w:ascii="ＭＳ 明朝" w:hAnsi="ＭＳ 明朝"/>
        </w:rPr>
      </w:pPr>
      <w:r>
        <w:rPr>
          <w:rFonts w:ascii="ＭＳ 明朝" w:hAnsi="ＭＳ 明朝" w:hint="eastAsia"/>
        </w:rPr>
        <w:t>２</w:t>
      </w:r>
      <w:r w:rsidR="00734CB1" w:rsidRPr="00747C33">
        <w:rPr>
          <w:rFonts w:ascii="ＭＳ 明朝" w:hAnsi="ＭＳ 明朝" w:hint="eastAsia"/>
        </w:rPr>
        <w:t xml:space="preserve">　学校運営連絡協議会及び学校評価を活用した教育活動改善事項</w:t>
      </w:r>
    </w:p>
    <w:p w14:paraId="25DC762F" w14:textId="77777777" w:rsidR="002D0803" w:rsidRPr="00747C33" w:rsidRDefault="002D0803" w:rsidP="002F4DD6">
      <w:pPr>
        <w:ind w:firstLineChars="100" w:firstLine="210"/>
        <w:rPr>
          <w:rFonts w:ascii="ＭＳ 明朝" w:hAnsi="ＭＳ 明朝"/>
        </w:rPr>
      </w:pPr>
      <w:r w:rsidRPr="00747C33">
        <w:rPr>
          <w:rFonts w:ascii="ＭＳ 明朝" w:hAnsi="ＭＳ 明朝" w:hint="eastAsia"/>
        </w:rPr>
        <w:t>（１）学習指導</w:t>
      </w:r>
    </w:p>
    <w:p w14:paraId="5EDFA878" w14:textId="073D94A6" w:rsidR="00470DEB" w:rsidRPr="00470DEB" w:rsidRDefault="00470DEB" w:rsidP="002F4DD6">
      <w:pPr>
        <w:ind w:leftChars="300" w:left="630"/>
        <w:rPr>
          <w:rFonts w:ascii="ＭＳ 明朝" w:hAnsi="ＭＳ 明朝"/>
          <w:color w:val="FF0000"/>
        </w:rPr>
      </w:pPr>
      <w:r w:rsidRPr="00470DEB">
        <w:rPr>
          <w:rFonts w:ascii="ＭＳ 明朝" w:hAnsi="ＭＳ 明朝" w:hint="eastAsia"/>
          <w:color w:val="FF0000"/>
        </w:rPr>
        <w:t>・</w:t>
      </w:r>
      <w:r w:rsidRPr="00795A1B">
        <w:rPr>
          <w:rFonts w:ascii="ＭＳ 明朝" w:hAnsi="ＭＳ 明朝" w:hint="eastAsia"/>
          <w:color w:val="000000" w:themeColor="text1"/>
        </w:rPr>
        <w:t>引き続き、授業力改善と授業力の向上を目指す。</w:t>
      </w:r>
    </w:p>
    <w:p w14:paraId="15AEAE9C" w14:textId="2F1BF701" w:rsidR="002D0803" w:rsidRDefault="002D0803" w:rsidP="002F4DD6">
      <w:pPr>
        <w:ind w:leftChars="300" w:left="630"/>
        <w:rPr>
          <w:rFonts w:ascii="ＭＳ 明朝" w:hAnsi="ＭＳ 明朝"/>
        </w:rPr>
      </w:pPr>
      <w:r w:rsidRPr="00747C33">
        <w:rPr>
          <w:rFonts w:ascii="ＭＳ 明朝" w:hAnsi="ＭＳ 明朝" w:hint="eastAsia"/>
        </w:rPr>
        <w:t>・</w:t>
      </w:r>
      <w:r w:rsidR="00222BF1" w:rsidRPr="00747C33">
        <w:rPr>
          <w:rFonts w:ascii="ＭＳ 明朝" w:hAnsi="ＭＳ 明朝" w:hint="eastAsia"/>
        </w:rPr>
        <w:t>模試分析会等の</w:t>
      </w:r>
      <w:r w:rsidR="00F874E4">
        <w:rPr>
          <w:rFonts w:ascii="ＭＳ 明朝" w:hAnsi="ＭＳ 明朝" w:hint="eastAsia"/>
        </w:rPr>
        <w:t>校内研修の継続により</w:t>
      </w:r>
      <w:r w:rsidR="00222BF1" w:rsidRPr="00747C33">
        <w:rPr>
          <w:rFonts w:ascii="ＭＳ 明朝" w:hAnsi="ＭＳ 明朝" w:hint="eastAsia"/>
        </w:rPr>
        <w:t>、更なる授業改善へつなげる。</w:t>
      </w:r>
    </w:p>
    <w:p w14:paraId="23FE403C" w14:textId="0CC3CC0C" w:rsidR="00F413A6" w:rsidRPr="00747C33" w:rsidRDefault="00F413A6" w:rsidP="008D2F7C">
      <w:pPr>
        <w:ind w:leftChars="300" w:left="630"/>
        <w:rPr>
          <w:rFonts w:ascii="ＭＳ 明朝" w:hAnsi="ＭＳ 明朝"/>
        </w:rPr>
      </w:pPr>
      <w:r>
        <w:rPr>
          <w:rFonts w:ascii="ＭＳ 明朝" w:hAnsi="ＭＳ 明朝" w:hint="eastAsia"/>
        </w:rPr>
        <w:t>・</w:t>
      </w:r>
      <w:r w:rsidR="008D2F7C">
        <w:rPr>
          <w:rFonts w:ascii="ＭＳ 明朝" w:hAnsi="ＭＳ 明朝" w:hint="eastAsia"/>
        </w:rPr>
        <w:t>授業における</w:t>
      </w:r>
      <w:r>
        <w:rPr>
          <w:rFonts w:ascii="ＭＳ 明朝" w:hAnsi="ＭＳ 明朝" w:hint="eastAsia"/>
        </w:rPr>
        <w:t>ＩＣＴ機器</w:t>
      </w:r>
      <w:r w:rsidR="008D2F7C">
        <w:rPr>
          <w:rFonts w:ascii="ＭＳ 明朝" w:hAnsi="ＭＳ 明朝" w:hint="eastAsia"/>
        </w:rPr>
        <w:t>の</w:t>
      </w:r>
      <w:r>
        <w:rPr>
          <w:rFonts w:ascii="ＭＳ 明朝" w:hAnsi="ＭＳ 明朝" w:hint="eastAsia"/>
        </w:rPr>
        <w:t>活用</w:t>
      </w:r>
      <w:r w:rsidR="008D2F7C">
        <w:rPr>
          <w:rFonts w:ascii="ＭＳ 明朝" w:hAnsi="ＭＳ 明朝" w:hint="eastAsia"/>
        </w:rPr>
        <w:t>方法の検討と促進を更に、進めていく。</w:t>
      </w:r>
    </w:p>
    <w:p w14:paraId="6BF2F338" w14:textId="77777777" w:rsidR="0001786A" w:rsidRPr="00747C33" w:rsidRDefault="002D0803" w:rsidP="002F4DD6">
      <w:pPr>
        <w:ind w:left="840" w:hangingChars="400" w:hanging="840"/>
        <w:rPr>
          <w:rFonts w:ascii="ＭＳ 明朝" w:hAnsi="ＭＳ 明朝"/>
        </w:rPr>
      </w:pPr>
      <w:r w:rsidRPr="00747C33">
        <w:rPr>
          <w:rFonts w:ascii="ＭＳ 明朝" w:hAnsi="ＭＳ 明朝" w:hint="eastAsia"/>
        </w:rPr>
        <w:t xml:space="preserve">　　</w:t>
      </w:r>
      <w:r w:rsidR="00222BF1" w:rsidRPr="00747C33">
        <w:rPr>
          <w:rFonts w:ascii="ＭＳ 明朝" w:hAnsi="ＭＳ 明朝" w:hint="eastAsia"/>
        </w:rPr>
        <w:t xml:space="preserve">　</w:t>
      </w:r>
      <w:r w:rsidRPr="00747C33">
        <w:rPr>
          <w:rFonts w:ascii="ＭＳ 明朝" w:hAnsi="ＭＳ 明朝" w:hint="eastAsia"/>
        </w:rPr>
        <w:t>・</w:t>
      </w:r>
      <w:r w:rsidR="00222BF1" w:rsidRPr="00747C33">
        <w:rPr>
          <w:rFonts w:ascii="ＭＳ 明朝" w:hAnsi="ＭＳ 明朝" w:hint="eastAsia"/>
        </w:rPr>
        <w:t>自宅学習用課題や自学自習スペース、</w:t>
      </w:r>
      <w:r w:rsidR="004969BF">
        <w:rPr>
          <w:rFonts w:ascii="ＭＳ 明朝" w:hAnsi="ＭＳ 明朝" w:hint="eastAsia"/>
        </w:rPr>
        <w:t>生徒が授業以外で学ぶ環境、</w:t>
      </w:r>
      <w:r w:rsidR="00222BF1" w:rsidRPr="00747C33">
        <w:rPr>
          <w:rFonts w:ascii="ＭＳ 明朝" w:hAnsi="ＭＳ 明朝" w:hint="eastAsia"/>
        </w:rPr>
        <w:t>学びに向かう姿勢</w:t>
      </w:r>
      <w:r w:rsidR="00F874E4">
        <w:rPr>
          <w:rFonts w:ascii="ＭＳ 明朝" w:hAnsi="ＭＳ 明朝" w:hint="eastAsia"/>
        </w:rPr>
        <w:t>の</w:t>
      </w:r>
      <w:r w:rsidR="00707A05" w:rsidRPr="00747C33">
        <w:rPr>
          <w:rFonts w:ascii="ＭＳ 明朝" w:hAnsi="ＭＳ 明朝" w:hint="eastAsia"/>
        </w:rPr>
        <w:t>育成</w:t>
      </w:r>
      <w:r w:rsidR="00F874E4">
        <w:rPr>
          <w:rFonts w:ascii="ＭＳ 明朝" w:hAnsi="ＭＳ 明朝" w:hint="eastAsia"/>
        </w:rPr>
        <w:t>についての今年度までの取組み及び</w:t>
      </w:r>
      <w:r w:rsidR="00F823BC" w:rsidRPr="00747C33">
        <w:rPr>
          <w:rFonts w:ascii="ＭＳ 明朝" w:hAnsi="ＭＳ 明朝" w:hint="eastAsia"/>
        </w:rPr>
        <w:t>保護者</w:t>
      </w:r>
      <w:r w:rsidR="004969BF">
        <w:rPr>
          <w:rFonts w:ascii="ＭＳ 明朝" w:hAnsi="ＭＳ 明朝" w:hint="eastAsia"/>
        </w:rPr>
        <w:t>への</w:t>
      </w:r>
      <w:r w:rsidR="00F823BC" w:rsidRPr="00747C33">
        <w:rPr>
          <w:rFonts w:ascii="ＭＳ 明朝" w:hAnsi="ＭＳ 明朝" w:hint="eastAsia"/>
        </w:rPr>
        <w:t>情報発信</w:t>
      </w:r>
      <w:r w:rsidR="004969BF">
        <w:rPr>
          <w:rFonts w:ascii="ＭＳ 明朝" w:hAnsi="ＭＳ 明朝" w:hint="eastAsia"/>
        </w:rPr>
        <w:t>を</w:t>
      </w:r>
      <w:r w:rsidR="00F874E4">
        <w:rPr>
          <w:rFonts w:ascii="ＭＳ 明朝" w:hAnsi="ＭＳ 明朝" w:hint="eastAsia"/>
        </w:rPr>
        <w:t>維持</w:t>
      </w:r>
      <w:r w:rsidR="004969BF">
        <w:rPr>
          <w:rFonts w:ascii="ＭＳ 明朝" w:hAnsi="ＭＳ 明朝" w:hint="eastAsia"/>
        </w:rPr>
        <w:t>する</w:t>
      </w:r>
      <w:r w:rsidR="00F823BC" w:rsidRPr="00747C33">
        <w:rPr>
          <w:rFonts w:ascii="ＭＳ 明朝" w:hAnsi="ＭＳ 明朝" w:hint="eastAsia"/>
        </w:rPr>
        <w:t>。</w:t>
      </w:r>
    </w:p>
    <w:p w14:paraId="626998BD" w14:textId="77777777" w:rsidR="00E02E4A" w:rsidRPr="00E02E4A" w:rsidRDefault="00707A05" w:rsidP="002F4DD6">
      <w:pPr>
        <w:ind w:left="840" w:hangingChars="400" w:hanging="840"/>
        <w:rPr>
          <w:rFonts w:ascii="ＭＳ 明朝" w:hAnsi="ＭＳ 明朝"/>
        </w:rPr>
      </w:pPr>
      <w:r w:rsidRPr="00747C33">
        <w:rPr>
          <w:rFonts w:ascii="ＭＳ 明朝" w:hAnsi="ＭＳ 明朝" w:hint="eastAsia"/>
        </w:rPr>
        <w:t xml:space="preserve">　　　・</w:t>
      </w:r>
      <w:r w:rsidR="008B2475" w:rsidRPr="00747C33">
        <w:rPr>
          <w:rFonts w:ascii="ＭＳ 明朝" w:hAnsi="ＭＳ 明朝" w:hint="eastAsia"/>
        </w:rPr>
        <w:t>生徒のニーズに応えられるよう、</w:t>
      </w:r>
      <w:r w:rsidR="004969BF">
        <w:rPr>
          <w:rFonts w:ascii="ＭＳ 明朝" w:hAnsi="ＭＳ 明朝" w:hint="eastAsia"/>
        </w:rPr>
        <w:t>朝学習や</w:t>
      </w:r>
      <w:r w:rsidRPr="00747C33">
        <w:rPr>
          <w:rFonts w:ascii="ＭＳ 明朝" w:hAnsi="ＭＳ 明朝" w:hint="eastAsia"/>
        </w:rPr>
        <w:t>長期休業</w:t>
      </w:r>
      <w:r w:rsidR="004969BF">
        <w:rPr>
          <w:rFonts w:ascii="ＭＳ 明朝" w:hAnsi="ＭＳ 明朝" w:hint="eastAsia"/>
        </w:rPr>
        <w:t>日</w:t>
      </w:r>
      <w:r w:rsidRPr="00747C33">
        <w:rPr>
          <w:rFonts w:ascii="ＭＳ 明朝" w:hAnsi="ＭＳ 明朝" w:hint="eastAsia"/>
        </w:rPr>
        <w:t>中の講習</w:t>
      </w:r>
      <w:r w:rsidR="00E02E4A">
        <w:rPr>
          <w:rFonts w:ascii="ＭＳ 明朝" w:hAnsi="ＭＳ 明朝" w:hint="eastAsia"/>
        </w:rPr>
        <w:t>や補習</w:t>
      </w:r>
      <w:r w:rsidR="00F874E4">
        <w:rPr>
          <w:rFonts w:ascii="ＭＳ 明朝" w:hAnsi="ＭＳ 明朝" w:hint="eastAsia"/>
        </w:rPr>
        <w:t>を</w:t>
      </w:r>
      <w:r w:rsidR="00E02E4A">
        <w:rPr>
          <w:rFonts w:ascii="ＭＳ 明朝" w:hAnsi="ＭＳ 明朝" w:hint="eastAsia"/>
        </w:rPr>
        <w:t>充実</w:t>
      </w:r>
      <w:r w:rsidR="00F874E4">
        <w:rPr>
          <w:rFonts w:ascii="ＭＳ 明朝" w:hAnsi="ＭＳ 明朝" w:hint="eastAsia"/>
        </w:rPr>
        <w:t>させ</w:t>
      </w:r>
      <w:r w:rsidR="008B2475" w:rsidRPr="00747C33">
        <w:rPr>
          <w:rFonts w:ascii="ＭＳ 明朝" w:hAnsi="ＭＳ 明朝" w:hint="eastAsia"/>
        </w:rPr>
        <w:t>る。</w:t>
      </w:r>
      <w:r w:rsidR="00E02E4A">
        <w:rPr>
          <w:rFonts w:ascii="ＭＳ 明朝" w:hAnsi="ＭＳ 明朝" w:hint="eastAsia"/>
        </w:rPr>
        <w:t xml:space="preserve">　</w:t>
      </w:r>
    </w:p>
    <w:p w14:paraId="08156BFF" w14:textId="77777777" w:rsidR="002D0803" w:rsidRPr="00747C33" w:rsidRDefault="002D0803" w:rsidP="002F4DD6">
      <w:pPr>
        <w:ind w:firstLineChars="100" w:firstLine="210"/>
        <w:rPr>
          <w:rFonts w:ascii="ＭＳ 明朝" w:hAnsi="ＭＳ 明朝"/>
        </w:rPr>
      </w:pPr>
      <w:r w:rsidRPr="00747C33">
        <w:rPr>
          <w:rFonts w:ascii="ＭＳ 明朝" w:hAnsi="ＭＳ 明朝" w:hint="eastAsia"/>
        </w:rPr>
        <w:t>（２）進路指導</w:t>
      </w:r>
    </w:p>
    <w:p w14:paraId="38DCC73D" w14:textId="7252C0B8" w:rsidR="00707A05" w:rsidRPr="00747C33" w:rsidRDefault="00707A05" w:rsidP="002F4DD6">
      <w:pPr>
        <w:ind w:leftChars="273" w:left="888" w:hangingChars="150" w:hanging="315"/>
        <w:rPr>
          <w:rFonts w:ascii="ＭＳ 明朝" w:hAnsi="ＭＳ 明朝"/>
        </w:rPr>
      </w:pPr>
      <w:r w:rsidRPr="00747C33">
        <w:rPr>
          <w:rFonts w:ascii="ＭＳ 明朝" w:hAnsi="ＭＳ 明朝" w:hint="eastAsia"/>
        </w:rPr>
        <w:t xml:space="preserve"> ・</w:t>
      </w:r>
      <w:r w:rsidRPr="00747C33">
        <w:rPr>
          <w:rFonts w:ascii="ＭＳ 明朝" w:hAnsi="ＭＳ 明朝"/>
        </w:rPr>
        <w:t>大学による出前授業、上級学校説明会、大学訪問等を</w:t>
      </w:r>
      <w:r w:rsidR="00F874E4">
        <w:rPr>
          <w:rFonts w:ascii="ＭＳ 明朝" w:hAnsi="ＭＳ 明朝" w:hint="eastAsia"/>
        </w:rPr>
        <w:t>継続</w:t>
      </w:r>
      <w:r w:rsidRPr="00747C33">
        <w:rPr>
          <w:rFonts w:ascii="ＭＳ 明朝" w:hAnsi="ＭＳ 明朝"/>
        </w:rPr>
        <w:t>させ、生徒</w:t>
      </w:r>
      <w:r w:rsidRPr="00747C33">
        <w:rPr>
          <w:rFonts w:ascii="ＭＳ 明朝" w:hAnsi="ＭＳ 明朝" w:hint="eastAsia"/>
        </w:rPr>
        <w:t>の進路</w:t>
      </w:r>
      <w:r w:rsidR="004969BF">
        <w:rPr>
          <w:rFonts w:ascii="ＭＳ 明朝" w:hAnsi="ＭＳ 明朝" w:hint="eastAsia"/>
        </w:rPr>
        <w:t>意識の</w:t>
      </w:r>
      <w:r w:rsidR="00F874E4">
        <w:rPr>
          <w:rFonts w:ascii="ＭＳ 明朝" w:hAnsi="ＭＳ 明朝" w:hint="eastAsia"/>
        </w:rPr>
        <w:t>さらなる</w:t>
      </w:r>
      <w:r w:rsidR="004969BF">
        <w:rPr>
          <w:rFonts w:ascii="ＭＳ 明朝" w:hAnsi="ＭＳ 明朝" w:hint="eastAsia"/>
        </w:rPr>
        <w:t>啓発</w:t>
      </w:r>
      <w:r w:rsidRPr="00747C33">
        <w:rPr>
          <w:rFonts w:ascii="ＭＳ 明朝" w:hAnsi="ＭＳ 明朝" w:hint="eastAsia"/>
        </w:rPr>
        <w:t>に</w:t>
      </w:r>
      <w:r w:rsidR="004969BF">
        <w:rPr>
          <w:rFonts w:ascii="ＭＳ 明朝" w:hAnsi="ＭＳ 明朝" w:hint="eastAsia"/>
        </w:rPr>
        <w:t>努める</w:t>
      </w:r>
      <w:r w:rsidRPr="00747C33">
        <w:rPr>
          <w:rFonts w:ascii="ＭＳ 明朝" w:hAnsi="ＭＳ 明朝" w:hint="eastAsia"/>
        </w:rPr>
        <w:t>とともに、</w:t>
      </w:r>
      <w:r w:rsidR="004969BF" w:rsidRPr="004969BF">
        <w:rPr>
          <w:rFonts w:ascii="ＭＳ 明朝" w:hAnsi="ＭＳ 明朝" w:hint="eastAsia"/>
        </w:rPr>
        <w:t>保護者への情報発信</w:t>
      </w:r>
      <w:r w:rsidR="00DF5AC8">
        <w:rPr>
          <w:rFonts w:ascii="ＭＳ 明朝" w:hAnsi="ＭＳ 明朝" w:hint="eastAsia"/>
        </w:rPr>
        <w:t>に努める</w:t>
      </w:r>
      <w:r w:rsidR="004969BF" w:rsidRPr="004969BF">
        <w:rPr>
          <w:rFonts w:ascii="ＭＳ 明朝" w:hAnsi="ＭＳ 明朝" w:hint="eastAsia"/>
        </w:rPr>
        <w:t>。</w:t>
      </w:r>
    </w:p>
    <w:p w14:paraId="08D45272" w14:textId="77777777" w:rsidR="00F874E4" w:rsidRDefault="002D0803" w:rsidP="002F4DD6">
      <w:pPr>
        <w:ind w:firstLineChars="350" w:firstLine="735"/>
        <w:rPr>
          <w:rFonts w:ascii="ＭＳ 明朝" w:hAnsi="ＭＳ 明朝"/>
        </w:rPr>
      </w:pPr>
      <w:r w:rsidRPr="00747C33">
        <w:rPr>
          <w:rFonts w:ascii="ＭＳ 明朝" w:hAnsi="ＭＳ 明朝"/>
        </w:rPr>
        <w:t>・志望校検討会、出願指導会を</w:t>
      </w:r>
      <w:r w:rsidR="00F874E4">
        <w:rPr>
          <w:rFonts w:ascii="ＭＳ 明朝" w:hAnsi="ＭＳ 明朝" w:hint="eastAsia"/>
        </w:rPr>
        <w:t>維持継続</w:t>
      </w:r>
      <w:r w:rsidRPr="00747C33">
        <w:rPr>
          <w:rFonts w:ascii="ＭＳ 明朝" w:hAnsi="ＭＳ 明朝"/>
        </w:rPr>
        <w:t>させ、</w:t>
      </w:r>
      <w:r w:rsidR="001A08A1" w:rsidRPr="00747C33">
        <w:rPr>
          <w:rFonts w:ascii="ＭＳ 明朝" w:hAnsi="ＭＳ 明朝" w:hint="eastAsia"/>
        </w:rPr>
        <w:t>第一</w:t>
      </w:r>
      <w:r w:rsidRPr="00747C33">
        <w:rPr>
          <w:rFonts w:ascii="ＭＳ 明朝" w:hAnsi="ＭＳ 明朝"/>
        </w:rPr>
        <w:t>希望実現に向けての組織的な体制を</w:t>
      </w:r>
      <w:r w:rsidR="001053EE">
        <w:rPr>
          <w:rFonts w:ascii="ＭＳ 明朝" w:hAnsi="ＭＳ 明朝" w:hint="eastAsia"/>
        </w:rPr>
        <w:t>更に</w:t>
      </w:r>
      <w:r w:rsidR="00F874E4">
        <w:rPr>
          <w:rFonts w:ascii="ＭＳ 明朝" w:hAnsi="ＭＳ 明朝" w:hint="eastAsia"/>
        </w:rPr>
        <w:t>改善</w:t>
      </w:r>
    </w:p>
    <w:p w14:paraId="546B8660" w14:textId="77777777" w:rsidR="00707A05" w:rsidRDefault="00F874E4" w:rsidP="00F874E4">
      <w:pPr>
        <w:ind w:firstLineChars="400" w:firstLine="840"/>
        <w:rPr>
          <w:rFonts w:ascii="ＭＳ 明朝" w:hAnsi="ＭＳ 明朝"/>
        </w:rPr>
      </w:pPr>
      <w:r>
        <w:rPr>
          <w:rFonts w:ascii="ＭＳ 明朝" w:hAnsi="ＭＳ 明朝" w:hint="eastAsia"/>
        </w:rPr>
        <w:t>し、</w:t>
      </w:r>
      <w:r w:rsidR="004969BF">
        <w:rPr>
          <w:rFonts w:ascii="ＭＳ 明朝" w:hAnsi="ＭＳ 明朝" w:hint="eastAsia"/>
        </w:rPr>
        <w:t>個に応じた</w:t>
      </w:r>
      <w:r w:rsidR="00707A05" w:rsidRPr="00747C33">
        <w:rPr>
          <w:rFonts w:ascii="ＭＳ 明朝" w:hAnsi="ＭＳ 明朝" w:hint="eastAsia"/>
        </w:rPr>
        <w:t>指導</w:t>
      </w:r>
      <w:r w:rsidR="004969BF">
        <w:rPr>
          <w:rFonts w:ascii="ＭＳ 明朝" w:hAnsi="ＭＳ 明朝" w:hint="eastAsia"/>
        </w:rPr>
        <w:t>の</w:t>
      </w:r>
      <w:r w:rsidR="00423F4D">
        <w:rPr>
          <w:rFonts w:ascii="ＭＳ 明朝" w:hAnsi="ＭＳ 明朝" w:hint="eastAsia"/>
        </w:rPr>
        <w:t>更</w:t>
      </w:r>
      <w:r>
        <w:rPr>
          <w:rFonts w:ascii="ＭＳ 明朝" w:hAnsi="ＭＳ 明朝" w:hint="eastAsia"/>
        </w:rPr>
        <w:t>なる</w:t>
      </w:r>
      <w:r w:rsidR="004969BF">
        <w:rPr>
          <w:rFonts w:ascii="ＭＳ 明朝" w:hAnsi="ＭＳ 明朝" w:hint="eastAsia"/>
        </w:rPr>
        <w:t>充実に努める</w:t>
      </w:r>
      <w:r w:rsidR="001A08A1" w:rsidRPr="00747C33">
        <w:rPr>
          <w:rFonts w:ascii="ＭＳ 明朝" w:hAnsi="ＭＳ 明朝" w:hint="eastAsia"/>
        </w:rPr>
        <w:t>。</w:t>
      </w:r>
    </w:p>
    <w:p w14:paraId="509DF084" w14:textId="77777777" w:rsidR="00CE540F" w:rsidRDefault="00E02E4A" w:rsidP="00E02E4A">
      <w:pPr>
        <w:rPr>
          <w:rFonts w:ascii="ＭＳ 明朝" w:hAnsi="ＭＳ 明朝"/>
        </w:rPr>
      </w:pPr>
      <w:r>
        <w:rPr>
          <w:rFonts w:ascii="ＭＳ 明朝" w:hAnsi="ＭＳ 明朝" w:hint="eastAsia"/>
        </w:rPr>
        <w:t xml:space="preserve">　　　 ・保護者向けの大学入試説明会</w:t>
      </w:r>
      <w:r w:rsidR="00CE540F">
        <w:rPr>
          <w:rFonts w:ascii="ＭＳ 明朝" w:hAnsi="ＭＳ 明朝" w:hint="eastAsia"/>
        </w:rPr>
        <w:t>等の進路説明会</w:t>
      </w:r>
      <w:r>
        <w:rPr>
          <w:rFonts w:ascii="ＭＳ 明朝" w:hAnsi="ＭＳ 明朝" w:hint="eastAsia"/>
        </w:rPr>
        <w:t>を、保護者会等で実施し、</w:t>
      </w:r>
      <w:r w:rsidR="00CE540F">
        <w:rPr>
          <w:rFonts w:ascii="ＭＳ 明朝" w:hAnsi="ＭＳ 明朝" w:hint="eastAsia"/>
        </w:rPr>
        <w:t>進路に関する情報提供を行</w:t>
      </w:r>
    </w:p>
    <w:p w14:paraId="3C0EFC19" w14:textId="1892BE5F" w:rsidR="00E02E4A" w:rsidRDefault="00CE540F" w:rsidP="00CE540F">
      <w:pPr>
        <w:ind w:firstLineChars="400" w:firstLine="840"/>
        <w:rPr>
          <w:rFonts w:ascii="ＭＳ 明朝" w:hAnsi="ＭＳ 明朝"/>
        </w:rPr>
      </w:pPr>
      <w:r>
        <w:rPr>
          <w:rFonts w:ascii="ＭＳ 明朝" w:hAnsi="ＭＳ 明朝" w:hint="eastAsia"/>
        </w:rPr>
        <w:t>い、</w:t>
      </w:r>
      <w:r w:rsidR="00E02E4A">
        <w:rPr>
          <w:rFonts w:ascii="ＭＳ 明朝" w:hAnsi="ＭＳ 明朝" w:hint="eastAsia"/>
        </w:rPr>
        <w:t>大学進学へのサポートを強化する。</w:t>
      </w:r>
    </w:p>
    <w:p w14:paraId="287180CB" w14:textId="36C56585" w:rsidR="000D41FC" w:rsidRPr="00747C33" w:rsidRDefault="000D41FC" w:rsidP="00DF5AC8">
      <w:pPr>
        <w:ind w:left="840" w:hangingChars="400" w:hanging="840"/>
        <w:rPr>
          <w:rFonts w:ascii="ＭＳ 明朝" w:hAnsi="ＭＳ 明朝"/>
        </w:rPr>
      </w:pPr>
      <w:r>
        <w:rPr>
          <w:rFonts w:ascii="ＭＳ 明朝" w:hAnsi="ＭＳ 明朝" w:hint="eastAsia"/>
        </w:rPr>
        <w:t xml:space="preserve">　　　 ・面談週間における二者面談や</w:t>
      </w:r>
      <w:r w:rsidR="00B2506F">
        <w:rPr>
          <w:rFonts w:ascii="ＭＳ 明朝" w:hAnsi="ＭＳ 明朝" w:hint="eastAsia"/>
        </w:rPr>
        <w:t>、</w:t>
      </w:r>
      <w:r w:rsidR="00DF5AC8">
        <w:rPr>
          <w:rFonts w:ascii="ＭＳ 明朝" w:hAnsi="ＭＳ 明朝" w:hint="eastAsia"/>
        </w:rPr>
        <w:t>三年次の全員の</w:t>
      </w:r>
      <w:r>
        <w:rPr>
          <w:rFonts w:ascii="ＭＳ 明朝" w:hAnsi="ＭＳ 明朝" w:hint="eastAsia"/>
        </w:rPr>
        <w:t>三者面談</w:t>
      </w:r>
      <w:r w:rsidR="00DF5AC8">
        <w:rPr>
          <w:rFonts w:ascii="ＭＳ 明朝" w:hAnsi="ＭＳ 明朝" w:hint="eastAsia"/>
        </w:rPr>
        <w:t>実施や</w:t>
      </w:r>
      <w:r w:rsidR="00B2506F">
        <w:rPr>
          <w:rFonts w:ascii="ＭＳ 明朝" w:hAnsi="ＭＳ 明朝" w:hint="eastAsia"/>
        </w:rPr>
        <w:t>、更に</w:t>
      </w:r>
      <w:r w:rsidR="00DF5AC8">
        <w:rPr>
          <w:rFonts w:ascii="ＭＳ 明朝" w:hAnsi="ＭＳ 明朝" w:hint="eastAsia"/>
        </w:rPr>
        <w:t>一・二年次の希望者への</w:t>
      </w:r>
      <w:r w:rsidR="00B2506F">
        <w:rPr>
          <w:rFonts w:ascii="ＭＳ 明朝" w:hAnsi="ＭＳ 明朝" w:hint="eastAsia"/>
        </w:rPr>
        <w:t>三者面談</w:t>
      </w:r>
      <w:r>
        <w:rPr>
          <w:rFonts w:ascii="ＭＳ 明朝" w:hAnsi="ＭＳ 明朝" w:hint="eastAsia"/>
        </w:rPr>
        <w:t>を通しての進路指導とともに、履修登録指導を行い、</w:t>
      </w:r>
      <w:r w:rsidR="00DF5AC8">
        <w:rPr>
          <w:rFonts w:ascii="ＭＳ 明朝" w:hAnsi="ＭＳ 明朝" w:hint="eastAsia"/>
        </w:rPr>
        <w:t>希望する</w:t>
      </w:r>
      <w:r>
        <w:rPr>
          <w:rFonts w:ascii="ＭＳ 明朝" w:hAnsi="ＭＳ 明朝" w:hint="eastAsia"/>
        </w:rPr>
        <w:t>進路実現をサポートする</w:t>
      </w:r>
      <w:r w:rsidR="00CE540F">
        <w:rPr>
          <w:rFonts w:ascii="ＭＳ 明朝" w:hAnsi="ＭＳ 明朝" w:hint="eastAsia"/>
        </w:rPr>
        <w:t>。</w:t>
      </w:r>
    </w:p>
    <w:p w14:paraId="25EA2227" w14:textId="77777777" w:rsidR="002D0803" w:rsidRPr="00747C33" w:rsidRDefault="002D0803" w:rsidP="002F4DD6">
      <w:pPr>
        <w:tabs>
          <w:tab w:val="left" w:pos="426"/>
        </w:tabs>
        <w:ind w:firstLineChars="100" w:firstLine="210"/>
        <w:rPr>
          <w:rFonts w:ascii="ＭＳ 明朝" w:hAnsi="ＭＳ 明朝"/>
        </w:rPr>
      </w:pPr>
      <w:r w:rsidRPr="00747C33">
        <w:rPr>
          <w:rFonts w:ascii="ＭＳ 明朝" w:hAnsi="ＭＳ 明朝" w:hint="eastAsia"/>
        </w:rPr>
        <w:t>（３）生活指導</w:t>
      </w:r>
    </w:p>
    <w:p w14:paraId="54592066" w14:textId="77777777" w:rsidR="00D86F96" w:rsidRDefault="002D0803" w:rsidP="002F4DD6">
      <w:pPr>
        <w:ind w:leftChars="100" w:left="840" w:hangingChars="300" w:hanging="630"/>
        <w:rPr>
          <w:rFonts w:ascii="ＭＳ 明朝" w:hAnsi="ＭＳ 明朝"/>
        </w:rPr>
      </w:pPr>
      <w:r w:rsidRPr="00747C33">
        <w:rPr>
          <w:rFonts w:ascii="ＭＳ 明朝" w:hAnsi="ＭＳ 明朝" w:hint="eastAsia"/>
        </w:rPr>
        <w:t xml:space="preserve">　　・</w:t>
      </w:r>
      <w:r w:rsidR="00F413A6">
        <w:rPr>
          <w:rFonts w:ascii="ＭＳ 明朝" w:hAnsi="ＭＳ 明朝" w:hint="eastAsia"/>
        </w:rPr>
        <w:t>地域と連携した防災訓練や</w:t>
      </w:r>
      <w:r w:rsidR="00423F4D">
        <w:rPr>
          <w:rFonts w:ascii="ＭＳ 明朝" w:hAnsi="ＭＳ 明朝" w:hint="eastAsia"/>
        </w:rPr>
        <w:t>避難訓練の更なる充実により、</w:t>
      </w:r>
      <w:r w:rsidRPr="00747C33">
        <w:rPr>
          <w:rFonts w:ascii="ＭＳ 明朝" w:hAnsi="ＭＳ 明朝" w:hint="eastAsia"/>
        </w:rPr>
        <w:t>生活安全、交通安全、災害安全について</w:t>
      </w:r>
    </w:p>
    <w:p w14:paraId="222CE832" w14:textId="10DB9E6B" w:rsidR="002D0803" w:rsidRPr="00747C33" w:rsidRDefault="002D0803" w:rsidP="00266A39">
      <w:pPr>
        <w:ind w:leftChars="400" w:left="840"/>
        <w:rPr>
          <w:rFonts w:ascii="ＭＳ 明朝" w:hAnsi="ＭＳ 明朝"/>
        </w:rPr>
      </w:pPr>
      <w:r w:rsidRPr="00747C33">
        <w:rPr>
          <w:rFonts w:ascii="ＭＳ 明朝" w:hAnsi="ＭＳ 明朝" w:hint="eastAsia"/>
        </w:rPr>
        <w:t>意識の向上を図り、</w:t>
      </w:r>
      <w:r w:rsidR="004969BF">
        <w:rPr>
          <w:rFonts w:ascii="ＭＳ 明朝" w:hAnsi="ＭＳ 明朝" w:hint="eastAsia"/>
        </w:rPr>
        <w:t>危機を回避する</w:t>
      </w:r>
      <w:r w:rsidRPr="00747C33">
        <w:rPr>
          <w:rFonts w:ascii="ＭＳ 明朝" w:hAnsi="ＭＳ 明朝" w:hint="eastAsia"/>
        </w:rPr>
        <w:t>実践的な力を身に付けさせる。</w:t>
      </w:r>
    </w:p>
    <w:p w14:paraId="2FD47838" w14:textId="77777777" w:rsidR="002D0803" w:rsidRPr="00747C33" w:rsidRDefault="002D0803" w:rsidP="002F4DD6">
      <w:pPr>
        <w:ind w:leftChars="300" w:left="840" w:hangingChars="100" w:hanging="210"/>
        <w:rPr>
          <w:rFonts w:ascii="ＭＳ 明朝" w:hAnsi="ＭＳ 明朝"/>
        </w:rPr>
      </w:pPr>
      <w:r w:rsidRPr="00747C33">
        <w:rPr>
          <w:rFonts w:ascii="ＭＳ 明朝" w:hAnsi="ＭＳ 明朝" w:hint="eastAsia"/>
        </w:rPr>
        <w:t>・</w:t>
      </w:r>
      <w:r w:rsidR="00707A05" w:rsidRPr="00747C33">
        <w:rPr>
          <w:rFonts w:ascii="ＭＳ 明朝" w:hAnsi="ＭＳ 明朝" w:hint="eastAsia"/>
        </w:rPr>
        <w:t>学校</w:t>
      </w:r>
      <w:r w:rsidR="00E15F86">
        <w:rPr>
          <w:rFonts w:ascii="ＭＳ 明朝" w:hAnsi="ＭＳ 明朝" w:hint="eastAsia"/>
        </w:rPr>
        <w:t>が安心して過ごすことのできる居場所となるよう、</w:t>
      </w:r>
      <w:r w:rsidRPr="00747C33">
        <w:rPr>
          <w:rFonts w:ascii="ＭＳ 明朝" w:hAnsi="ＭＳ 明朝" w:hint="eastAsia"/>
        </w:rPr>
        <w:t>教育相談機能</w:t>
      </w:r>
      <w:r w:rsidR="00E15F86">
        <w:rPr>
          <w:rFonts w:ascii="ＭＳ 明朝" w:hAnsi="ＭＳ 明朝" w:hint="eastAsia"/>
        </w:rPr>
        <w:t>のより一層の</w:t>
      </w:r>
      <w:r w:rsidRPr="00747C33">
        <w:rPr>
          <w:rFonts w:ascii="ＭＳ 明朝" w:hAnsi="ＭＳ 明朝" w:hint="eastAsia"/>
        </w:rPr>
        <w:t>充実</w:t>
      </w:r>
      <w:r w:rsidR="00E15F86">
        <w:rPr>
          <w:rFonts w:ascii="ＭＳ 明朝" w:hAnsi="ＭＳ 明朝" w:hint="eastAsia"/>
        </w:rPr>
        <w:t>を図る</w:t>
      </w:r>
      <w:r w:rsidRPr="00747C33">
        <w:rPr>
          <w:rFonts w:ascii="ＭＳ 明朝" w:hAnsi="ＭＳ 明朝" w:hint="eastAsia"/>
        </w:rPr>
        <w:t>。</w:t>
      </w:r>
    </w:p>
    <w:p w14:paraId="0514BCB6" w14:textId="77777777" w:rsidR="002D0803" w:rsidRDefault="002D0803" w:rsidP="002F4DD6">
      <w:pPr>
        <w:ind w:firstLineChars="300" w:firstLine="630"/>
        <w:rPr>
          <w:rFonts w:ascii="ＭＳ 明朝" w:hAnsi="ＭＳ 明朝"/>
        </w:rPr>
      </w:pPr>
      <w:r w:rsidRPr="00747C33">
        <w:rPr>
          <w:rFonts w:ascii="ＭＳ 明朝" w:hAnsi="ＭＳ 明朝"/>
        </w:rPr>
        <w:t>・挨拶励行や時間厳守、</w:t>
      </w:r>
      <w:r w:rsidR="00707A05" w:rsidRPr="00747C33">
        <w:rPr>
          <w:rFonts w:ascii="ＭＳ 明朝" w:hAnsi="ＭＳ 明朝" w:hint="eastAsia"/>
        </w:rPr>
        <w:t>登下校のマナー</w:t>
      </w:r>
      <w:r w:rsidR="001A08A1" w:rsidRPr="00747C33">
        <w:rPr>
          <w:rFonts w:ascii="ＭＳ 明朝" w:hAnsi="ＭＳ 明朝" w:hint="eastAsia"/>
        </w:rPr>
        <w:t>等、規範意識を培う指導を</w:t>
      </w:r>
      <w:r w:rsidR="00707A05" w:rsidRPr="00747C33">
        <w:rPr>
          <w:rFonts w:ascii="ＭＳ 明朝" w:hAnsi="ＭＳ 明朝" w:hint="eastAsia"/>
        </w:rPr>
        <w:t>組織的</w:t>
      </w:r>
      <w:r w:rsidR="001A08A1" w:rsidRPr="00747C33">
        <w:rPr>
          <w:rFonts w:ascii="ＭＳ 明朝" w:hAnsi="ＭＳ 明朝" w:hint="eastAsia"/>
        </w:rPr>
        <w:t>・</w:t>
      </w:r>
      <w:r w:rsidR="00707A05" w:rsidRPr="00747C33">
        <w:rPr>
          <w:rFonts w:ascii="ＭＳ 明朝" w:hAnsi="ＭＳ 明朝" w:hint="eastAsia"/>
        </w:rPr>
        <w:t>継続的に行う。</w:t>
      </w:r>
    </w:p>
    <w:p w14:paraId="3352F2C8" w14:textId="77777777" w:rsidR="00CF3C51" w:rsidRDefault="00CF3C51" w:rsidP="002F4DD6">
      <w:pPr>
        <w:ind w:firstLineChars="300" w:firstLine="630"/>
        <w:rPr>
          <w:rFonts w:ascii="ＭＳ 明朝" w:hAnsi="ＭＳ 明朝"/>
        </w:rPr>
      </w:pPr>
    </w:p>
    <w:p w14:paraId="689928DB" w14:textId="77777777" w:rsidR="00CF3C51" w:rsidRPr="00747C33" w:rsidRDefault="00CF3C51" w:rsidP="002F4DD6">
      <w:pPr>
        <w:ind w:firstLineChars="300" w:firstLine="630"/>
        <w:rPr>
          <w:rFonts w:ascii="ＭＳ 明朝" w:hAnsi="ＭＳ 明朝"/>
        </w:rPr>
      </w:pPr>
    </w:p>
    <w:p w14:paraId="079846B8" w14:textId="77777777" w:rsidR="001A08A1" w:rsidRPr="00747C33" w:rsidRDefault="002D0803" w:rsidP="002F4DD6">
      <w:pPr>
        <w:ind w:firstLineChars="100" w:firstLine="210"/>
        <w:rPr>
          <w:rFonts w:ascii="ＭＳ 明朝" w:hAnsi="ＭＳ 明朝"/>
        </w:rPr>
      </w:pPr>
      <w:r w:rsidRPr="00747C33">
        <w:rPr>
          <w:rFonts w:ascii="ＭＳ 明朝" w:hAnsi="ＭＳ 明朝" w:hint="eastAsia"/>
        </w:rPr>
        <w:lastRenderedPageBreak/>
        <w:t>（４）特別活動</w:t>
      </w:r>
    </w:p>
    <w:p w14:paraId="77DDC7F3" w14:textId="5BA13353" w:rsidR="001A08A1" w:rsidRDefault="002D0803" w:rsidP="00CA4C66">
      <w:pPr>
        <w:ind w:firstLineChars="300" w:firstLine="630"/>
        <w:rPr>
          <w:rFonts w:ascii="ＭＳ 明朝" w:hAnsi="ＭＳ 明朝"/>
        </w:rPr>
      </w:pPr>
      <w:r w:rsidRPr="00747C33">
        <w:rPr>
          <w:rFonts w:ascii="ＭＳ 明朝" w:hAnsi="ＭＳ 明朝" w:hint="eastAsia"/>
        </w:rPr>
        <w:t>・</w:t>
      </w:r>
      <w:bookmarkStart w:id="1" w:name="_Hlk220659999"/>
      <w:r w:rsidR="001A08A1" w:rsidRPr="00747C33">
        <w:rPr>
          <w:rFonts w:ascii="ＭＳ 明朝" w:hAnsi="ＭＳ 明朝" w:hint="eastAsia"/>
        </w:rPr>
        <w:t>学校行事について</w:t>
      </w:r>
      <w:bookmarkEnd w:id="1"/>
      <w:r w:rsidR="001A08A1" w:rsidRPr="00747C33">
        <w:rPr>
          <w:rFonts w:ascii="ＭＳ 明朝" w:hAnsi="ＭＳ 明朝" w:hint="eastAsia"/>
        </w:rPr>
        <w:t>は、</w:t>
      </w:r>
      <w:r w:rsidR="008332D0">
        <w:rPr>
          <w:rFonts w:ascii="ＭＳ 明朝" w:hAnsi="ＭＳ 明朝" w:hint="eastAsia"/>
        </w:rPr>
        <w:t>今年度同様、多数の方々が参観できるように工夫していく。</w:t>
      </w:r>
    </w:p>
    <w:p w14:paraId="2B9B48BF" w14:textId="414EB7BC" w:rsidR="00CA4C66" w:rsidRPr="00747C33" w:rsidRDefault="00CA4C66" w:rsidP="00CA4C66">
      <w:pPr>
        <w:ind w:firstLineChars="300" w:firstLine="630"/>
        <w:rPr>
          <w:rFonts w:ascii="ＭＳ 明朝" w:hAnsi="ＭＳ 明朝"/>
          <w:szCs w:val="21"/>
        </w:rPr>
      </w:pPr>
      <w:r>
        <w:rPr>
          <w:rFonts w:ascii="ＭＳ 明朝" w:hAnsi="ＭＳ 明朝" w:hint="eastAsia"/>
        </w:rPr>
        <w:t>・</w:t>
      </w:r>
      <w:r w:rsidRPr="00CA4C66">
        <w:rPr>
          <w:rFonts w:ascii="ＭＳ 明朝" w:hAnsi="ＭＳ 明朝" w:hint="eastAsia"/>
        </w:rPr>
        <w:t>学校行事について</w:t>
      </w:r>
      <w:r>
        <w:rPr>
          <w:rFonts w:ascii="ＭＳ 明朝" w:hAnsi="ＭＳ 明朝" w:hint="eastAsia"/>
        </w:rPr>
        <w:t>、生徒が行事に関わる機会を増やし、</w:t>
      </w:r>
      <w:r w:rsidR="00B531DB">
        <w:rPr>
          <w:rFonts w:ascii="ＭＳ 明朝" w:hAnsi="ＭＳ 明朝" w:hint="eastAsia"/>
        </w:rPr>
        <w:t>主体的に運営する能力を育成する。</w:t>
      </w:r>
    </w:p>
    <w:p w14:paraId="124C9D95" w14:textId="77777777" w:rsidR="002D0803" w:rsidRDefault="002D0803" w:rsidP="002F4DD6">
      <w:pPr>
        <w:ind w:leftChars="300" w:left="840" w:hangingChars="100" w:hanging="210"/>
        <w:rPr>
          <w:rFonts w:ascii="ＭＳ 明朝" w:hAnsi="ＭＳ 明朝"/>
        </w:rPr>
      </w:pPr>
      <w:r w:rsidRPr="00747C33">
        <w:rPr>
          <w:rFonts w:ascii="ＭＳ 明朝" w:hAnsi="ＭＳ 明朝" w:hint="eastAsia"/>
        </w:rPr>
        <w:t>・文武両道</w:t>
      </w:r>
      <w:r w:rsidR="00E15F86">
        <w:rPr>
          <w:rFonts w:ascii="ＭＳ 明朝" w:hAnsi="ＭＳ 明朝" w:hint="eastAsia"/>
        </w:rPr>
        <w:t>の実践</w:t>
      </w:r>
      <w:r w:rsidRPr="00747C33">
        <w:rPr>
          <w:rFonts w:ascii="ＭＳ 明朝" w:hAnsi="ＭＳ 明朝" w:hint="eastAsia"/>
        </w:rPr>
        <w:t>を目指し、学習と部活動の両立ができる</w:t>
      </w:r>
      <w:r w:rsidR="00E15F86">
        <w:rPr>
          <w:rFonts w:ascii="ＭＳ 明朝" w:hAnsi="ＭＳ 明朝" w:hint="eastAsia"/>
        </w:rPr>
        <w:t>生徒を育成する</w:t>
      </w:r>
      <w:r w:rsidRPr="00747C33">
        <w:rPr>
          <w:rFonts w:ascii="ＭＳ 明朝" w:hAnsi="ＭＳ 明朝" w:hint="eastAsia"/>
        </w:rPr>
        <w:t>。</w:t>
      </w:r>
    </w:p>
    <w:p w14:paraId="20460A9D" w14:textId="77777777" w:rsidR="00C06667" w:rsidRPr="00747C33" w:rsidRDefault="00C06667" w:rsidP="002F4DD6">
      <w:pPr>
        <w:ind w:leftChars="300" w:left="840" w:hangingChars="100" w:hanging="210"/>
        <w:rPr>
          <w:rFonts w:ascii="ＭＳ 明朝" w:hAnsi="ＭＳ 明朝"/>
        </w:rPr>
      </w:pPr>
      <w:r>
        <w:rPr>
          <w:rFonts w:ascii="ＭＳ 明朝" w:hAnsi="ＭＳ 明朝" w:hint="eastAsia"/>
        </w:rPr>
        <w:t>・地域活動について、部活動やボランティア活動など</w:t>
      </w:r>
      <w:r w:rsidR="004D5289">
        <w:rPr>
          <w:rFonts w:ascii="ＭＳ 明朝" w:hAnsi="ＭＳ 明朝" w:hint="eastAsia"/>
        </w:rPr>
        <w:t>の充実を図る。</w:t>
      </w:r>
    </w:p>
    <w:p w14:paraId="3A11E654" w14:textId="77777777" w:rsidR="00E02E4A" w:rsidRPr="00747C33" w:rsidRDefault="00E02E4A" w:rsidP="00E02E4A">
      <w:pPr>
        <w:ind w:firstLineChars="100" w:firstLine="210"/>
        <w:rPr>
          <w:rFonts w:ascii="ＭＳ 明朝" w:hAnsi="ＭＳ 明朝"/>
        </w:rPr>
      </w:pPr>
      <w:r w:rsidRPr="00747C33">
        <w:rPr>
          <w:rFonts w:ascii="ＭＳ 明朝" w:hAnsi="ＭＳ 明朝" w:hint="eastAsia"/>
        </w:rPr>
        <w:t>（５）</w:t>
      </w:r>
      <w:r>
        <w:rPr>
          <w:rFonts w:ascii="ＭＳ 明朝" w:hAnsi="ＭＳ 明朝" w:hint="eastAsia"/>
        </w:rPr>
        <w:t>国際理解</w:t>
      </w:r>
    </w:p>
    <w:p w14:paraId="5BBDEE52" w14:textId="41732B54" w:rsidR="00E02E4A" w:rsidRPr="00747C33" w:rsidRDefault="00E02E4A" w:rsidP="00DE6D0F">
      <w:pPr>
        <w:ind w:leftChars="100" w:left="840" w:hangingChars="300" w:hanging="630"/>
        <w:rPr>
          <w:rFonts w:ascii="ＭＳ 明朝" w:hAnsi="ＭＳ 明朝"/>
        </w:rPr>
      </w:pPr>
      <w:r w:rsidRPr="00747C33">
        <w:rPr>
          <w:rFonts w:ascii="ＭＳ 明朝" w:hAnsi="ＭＳ 明朝" w:hint="eastAsia"/>
        </w:rPr>
        <w:t xml:space="preserve">　　・</w:t>
      </w:r>
      <w:r w:rsidR="00266A39">
        <w:rPr>
          <w:rFonts w:ascii="ＭＳ 明朝" w:hAnsi="ＭＳ 明朝" w:hint="eastAsia"/>
        </w:rPr>
        <w:t>海外研修旅行</w:t>
      </w:r>
      <w:r w:rsidR="00DE6D0F">
        <w:rPr>
          <w:rFonts w:ascii="ＭＳ 明朝" w:hAnsi="ＭＳ 明朝" w:hint="eastAsia"/>
        </w:rPr>
        <w:t>（1カ国から２カ国へ）や</w:t>
      </w:r>
      <w:r w:rsidR="00094E44">
        <w:rPr>
          <w:rFonts w:ascii="ＭＳ 明朝" w:hAnsi="ＭＳ 明朝" w:hint="eastAsia"/>
        </w:rPr>
        <w:t>、体験プロジェクトなどを通して、</w:t>
      </w:r>
      <w:r>
        <w:rPr>
          <w:rFonts w:ascii="ＭＳ 明朝" w:hAnsi="ＭＳ 明朝" w:hint="eastAsia"/>
        </w:rPr>
        <w:t>国際理解教育を推進</w:t>
      </w:r>
      <w:r w:rsidR="00DE6D0F">
        <w:rPr>
          <w:rFonts w:ascii="ＭＳ 明朝" w:hAnsi="ＭＳ 明朝" w:hint="eastAsia"/>
        </w:rPr>
        <w:t>・充実を図る</w:t>
      </w:r>
      <w:r>
        <w:rPr>
          <w:rFonts w:ascii="ＭＳ 明朝" w:hAnsi="ＭＳ 明朝" w:hint="eastAsia"/>
        </w:rPr>
        <w:t>。</w:t>
      </w:r>
    </w:p>
    <w:p w14:paraId="206C9669" w14:textId="77777777" w:rsidR="00E02E4A" w:rsidRPr="00747C33" w:rsidRDefault="00E02E4A" w:rsidP="00E02E4A">
      <w:pPr>
        <w:ind w:firstLineChars="100" w:firstLine="210"/>
        <w:rPr>
          <w:rFonts w:ascii="ＭＳ 明朝" w:hAnsi="ＭＳ 明朝"/>
        </w:rPr>
      </w:pPr>
      <w:r w:rsidRPr="00747C33">
        <w:rPr>
          <w:rFonts w:ascii="ＭＳ 明朝" w:hAnsi="ＭＳ 明朝" w:hint="eastAsia"/>
        </w:rPr>
        <w:t>（</w:t>
      </w:r>
      <w:r w:rsidR="00094E44">
        <w:rPr>
          <w:rFonts w:ascii="ＭＳ 明朝" w:hAnsi="ＭＳ 明朝" w:hint="eastAsia"/>
        </w:rPr>
        <w:t>６</w:t>
      </w:r>
      <w:r w:rsidRPr="00747C33">
        <w:rPr>
          <w:rFonts w:ascii="ＭＳ 明朝" w:hAnsi="ＭＳ 明朝" w:hint="eastAsia"/>
        </w:rPr>
        <w:t>）</w:t>
      </w:r>
      <w:r w:rsidR="00094E44">
        <w:rPr>
          <w:rFonts w:ascii="ＭＳ 明朝" w:hAnsi="ＭＳ 明朝" w:hint="eastAsia"/>
        </w:rPr>
        <w:t>教育環境</w:t>
      </w:r>
    </w:p>
    <w:p w14:paraId="00D2ECBA" w14:textId="51D3AA1D" w:rsidR="00E02E4A" w:rsidRDefault="00E02E4A" w:rsidP="00E02E4A">
      <w:pPr>
        <w:ind w:leftChars="100" w:left="630" w:hangingChars="200" w:hanging="420"/>
        <w:rPr>
          <w:rFonts w:ascii="ＭＳ 明朝" w:hAnsi="ＭＳ 明朝"/>
        </w:rPr>
      </w:pPr>
      <w:r w:rsidRPr="00747C33">
        <w:rPr>
          <w:rFonts w:ascii="ＭＳ 明朝" w:hAnsi="ＭＳ 明朝" w:hint="eastAsia"/>
        </w:rPr>
        <w:t xml:space="preserve">　　・</w:t>
      </w:r>
      <w:r w:rsidR="006244AD">
        <w:rPr>
          <w:rFonts w:ascii="ＭＳ 明朝" w:hAnsi="ＭＳ 明朝" w:hint="eastAsia"/>
        </w:rPr>
        <w:t>老朽化した</w:t>
      </w:r>
      <w:r w:rsidR="00094E44">
        <w:rPr>
          <w:rFonts w:ascii="ＭＳ 明朝" w:hAnsi="ＭＳ 明朝" w:hint="eastAsia"/>
        </w:rPr>
        <w:t>施設</w:t>
      </w:r>
      <w:r w:rsidRPr="00747C33">
        <w:rPr>
          <w:rFonts w:ascii="ＭＳ 明朝" w:hAnsi="ＭＳ 明朝" w:hint="eastAsia"/>
        </w:rPr>
        <w:t>の</w:t>
      </w:r>
      <w:r w:rsidR="00094E44">
        <w:rPr>
          <w:rFonts w:ascii="ＭＳ 明朝" w:hAnsi="ＭＳ 明朝" w:hint="eastAsia"/>
        </w:rPr>
        <w:t>修繕を</w:t>
      </w:r>
      <w:r w:rsidR="006244AD">
        <w:rPr>
          <w:rFonts w:ascii="ＭＳ 明朝" w:hAnsi="ＭＳ 明朝" w:hint="eastAsia"/>
        </w:rPr>
        <w:t>実施</w:t>
      </w:r>
      <w:r w:rsidR="00E70CCA">
        <w:rPr>
          <w:rFonts w:ascii="ＭＳ 明朝" w:hAnsi="ＭＳ 明朝" w:hint="eastAsia"/>
        </w:rPr>
        <w:t>し、施設の充実を図る</w:t>
      </w:r>
      <w:r w:rsidR="00094E44">
        <w:rPr>
          <w:rFonts w:ascii="ＭＳ 明朝" w:hAnsi="ＭＳ 明朝" w:hint="eastAsia"/>
        </w:rPr>
        <w:t>。</w:t>
      </w:r>
    </w:p>
    <w:p w14:paraId="36D03FFD" w14:textId="77777777" w:rsidR="00094E44" w:rsidRPr="00747C33" w:rsidRDefault="00094E44" w:rsidP="00094E44">
      <w:pPr>
        <w:ind w:firstLineChars="100" w:firstLine="210"/>
        <w:rPr>
          <w:rFonts w:ascii="ＭＳ 明朝" w:hAnsi="ＭＳ 明朝"/>
        </w:rPr>
      </w:pPr>
      <w:r w:rsidRPr="00747C33">
        <w:rPr>
          <w:rFonts w:ascii="ＭＳ 明朝" w:hAnsi="ＭＳ 明朝" w:hint="eastAsia"/>
        </w:rPr>
        <w:t>（</w:t>
      </w:r>
      <w:r>
        <w:rPr>
          <w:rFonts w:ascii="ＭＳ 明朝" w:hAnsi="ＭＳ 明朝" w:hint="eastAsia"/>
        </w:rPr>
        <w:t>７</w:t>
      </w:r>
      <w:r w:rsidRPr="00747C33">
        <w:rPr>
          <w:rFonts w:ascii="ＭＳ 明朝" w:hAnsi="ＭＳ 明朝" w:hint="eastAsia"/>
        </w:rPr>
        <w:t>）</w:t>
      </w:r>
      <w:r>
        <w:rPr>
          <w:rFonts w:ascii="ＭＳ 明朝" w:hAnsi="ＭＳ 明朝" w:hint="eastAsia"/>
        </w:rPr>
        <w:t>広報活動</w:t>
      </w:r>
    </w:p>
    <w:p w14:paraId="6E338B06" w14:textId="77777777" w:rsidR="00094E44" w:rsidRPr="00747C33" w:rsidRDefault="00094E44" w:rsidP="00266A39">
      <w:pPr>
        <w:ind w:leftChars="100" w:left="840" w:hangingChars="300" w:hanging="630"/>
        <w:rPr>
          <w:rFonts w:ascii="ＭＳ 明朝" w:hAnsi="ＭＳ 明朝"/>
        </w:rPr>
      </w:pPr>
      <w:r w:rsidRPr="00747C33">
        <w:rPr>
          <w:rFonts w:ascii="ＭＳ 明朝" w:hAnsi="ＭＳ 明朝" w:hint="eastAsia"/>
        </w:rPr>
        <w:t xml:space="preserve">　　・</w:t>
      </w:r>
      <w:r w:rsidR="0022317C">
        <w:rPr>
          <w:rFonts w:ascii="ＭＳ 明朝" w:hAnsi="ＭＳ 明朝" w:hint="eastAsia"/>
        </w:rPr>
        <w:t>学校行事や部活動等の学校活動について、</w:t>
      </w:r>
      <w:r>
        <w:rPr>
          <w:rFonts w:ascii="ＭＳ 明朝" w:hAnsi="ＭＳ 明朝" w:hint="eastAsia"/>
        </w:rPr>
        <w:t>ホームページの更新などを増やし、</w:t>
      </w:r>
      <w:r w:rsidR="0022317C" w:rsidRPr="00747C33">
        <w:rPr>
          <w:rFonts w:ascii="ＭＳ 明朝" w:hAnsi="ＭＳ 明朝" w:hint="eastAsia"/>
        </w:rPr>
        <w:t>保護者、地域住民</w:t>
      </w:r>
      <w:r w:rsidR="0022317C">
        <w:rPr>
          <w:rFonts w:ascii="ＭＳ 明朝" w:hAnsi="ＭＳ 明朝" w:hint="eastAsia"/>
        </w:rPr>
        <w:t>、</w:t>
      </w:r>
      <w:r w:rsidR="0022317C" w:rsidRPr="0022317C">
        <w:rPr>
          <w:rFonts w:ascii="ＭＳ 明朝" w:hAnsi="ＭＳ 明朝" w:hint="eastAsia"/>
        </w:rPr>
        <w:t>中学生</w:t>
      </w:r>
      <w:r w:rsidR="0022317C">
        <w:rPr>
          <w:rFonts w:ascii="ＭＳ 明朝" w:hAnsi="ＭＳ 明朝" w:hint="eastAsia"/>
        </w:rPr>
        <w:t>等に広く情報発信する。</w:t>
      </w:r>
    </w:p>
    <w:p w14:paraId="4A6960BC" w14:textId="77777777" w:rsidR="00094E44" w:rsidRDefault="00094E44" w:rsidP="00094E44">
      <w:pPr>
        <w:ind w:leftChars="100" w:left="840" w:hangingChars="300" w:hanging="630"/>
        <w:rPr>
          <w:rFonts w:ascii="ＭＳ 明朝" w:hAnsi="ＭＳ 明朝"/>
        </w:rPr>
      </w:pPr>
      <w:r w:rsidRPr="00747C33">
        <w:rPr>
          <w:rFonts w:ascii="ＭＳ 明朝" w:hAnsi="ＭＳ 明朝" w:hint="eastAsia"/>
        </w:rPr>
        <w:t xml:space="preserve">　　・</w:t>
      </w:r>
      <w:r w:rsidR="0022317C" w:rsidRPr="0022317C">
        <w:rPr>
          <w:rFonts w:ascii="ＭＳ 明朝" w:hAnsi="ＭＳ 明朝" w:hint="eastAsia"/>
        </w:rPr>
        <w:t>授業公開、夏季休業中の学校見学会、</w:t>
      </w:r>
      <w:r w:rsidR="0022317C">
        <w:rPr>
          <w:rFonts w:ascii="ＭＳ 明朝" w:hAnsi="ＭＳ 明朝" w:hint="eastAsia"/>
        </w:rPr>
        <w:t>中学校への出前授業、</w:t>
      </w:r>
      <w:r w:rsidR="0022317C" w:rsidRPr="0022317C">
        <w:rPr>
          <w:rFonts w:ascii="ＭＳ 明朝" w:hAnsi="ＭＳ 明朝" w:hint="eastAsia"/>
        </w:rPr>
        <w:t>学校説明会等</w:t>
      </w:r>
      <w:r w:rsidR="00E70CCA">
        <w:rPr>
          <w:rFonts w:ascii="ＭＳ 明朝" w:hAnsi="ＭＳ 明朝" w:hint="eastAsia"/>
        </w:rPr>
        <w:t>について</w:t>
      </w:r>
      <w:r w:rsidR="0022317C" w:rsidRPr="0022317C">
        <w:rPr>
          <w:rFonts w:ascii="ＭＳ 明朝" w:hAnsi="ＭＳ 明朝" w:hint="eastAsia"/>
        </w:rPr>
        <w:t>、</w:t>
      </w:r>
      <w:r w:rsidR="00E70CCA">
        <w:rPr>
          <w:rFonts w:ascii="ＭＳ 明朝" w:hAnsi="ＭＳ 明朝" w:hint="eastAsia"/>
        </w:rPr>
        <w:t>一層の充実を図る。</w:t>
      </w:r>
    </w:p>
    <w:p w14:paraId="4D9B5720" w14:textId="27F2F741" w:rsidR="00266A39" w:rsidRPr="00747C33" w:rsidRDefault="00266A39" w:rsidP="00094E44">
      <w:pPr>
        <w:ind w:leftChars="100" w:left="840" w:hangingChars="300" w:hanging="630"/>
        <w:rPr>
          <w:rFonts w:ascii="ＭＳ 明朝" w:hAnsi="ＭＳ 明朝"/>
        </w:rPr>
      </w:pPr>
      <w:r>
        <w:rPr>
          <w:rFonts w:ascii="ＭＳ 明朝" w:hAnsi="ＭＳ 明朝" w:hint="eastAsia"/>
        </w:rPr>
        <w:t xml:space="preserve">　　</w:t>
      </w:r>
      <w:r w:rsidRPr="00266A39">
        <w:rPr>
          <w:rFonts w:ascii="ＭＳ 明朝" w:hAnsi="ＭＳ 明朝" w:hint="eastAsia"/>
        </w:rPr>
        <w:t>・本校及び本校の受験を考える生徒や保護者、地域住民が学校の教育活動について理解を深められるよう、情報発信を維持継続する。</w:t>
      </w:r>
    </w:p>
    <w:p w14:paraId="47B0FA5E" w14:textId="77777777" w:rsidR="00597EDC" w:rsidRPr="00747C33" w:rsidRDefault="00597EDC" w:rsidP="002F4DD6">
      <w:pPr>
        <w:ind w:firstLineChars="100" w:firstLine="210"/>
        <w:rPr>
          <w:rFonts w:ascii="ＭＳ 明朝" w:hAnsi="ＭＳ 明朝"/>
        </w:rPr>
      </w:pPr>
      <w:r w:rsidRPr="00747C33">
        <w:rPr>
          <w:rFonts w:ascii="ＭＳ 明朝" w:hAnsi="ＭＳ 明朝" w:hint="eastAsia"/>
        </w:rPr>
        <w:t>（</w:t>
      </w:r>
      <w:r w:rsidR="00E70CCA">
        <w:rPr>
          <w:rFonts w:ascii="ＭＳ 明朝" w:hAnsi="ＭＳ 明朝" w:hint="eastAsia"/>
        </w:rPr>
        <w:t>８</w:t>
      </w:r>
      <w:r w:rsidRPr="00747C33">
        <w:rPr>
          <w:rFonts w:ascii="ＭＳ 明朝" w:hAnsi="ＭＳ 明朝" w:hint="eastAsia"/>
        </w:rPr>
        <w:t>）学校運営</w:t>
      </w:r>
    </w:p>
    <w:p w14:paraId="6B81BB77" w14:textId="77777777" w:rsidR="00BF3567" w:rsidRPr="00747C33" w:rsidRDefault="00BF3567" w:rsidP="002F4DD6">
      <w:pPr>
        <w:ind w:leftChars="100" w:left="630" w:hangingChars="200" w:hanging="420"/>
        <w:rPr>
          <w:rFonts w:ascii="ＭＳ 明朝" w:hAnsi="ＭＳ 明朝"/>
        </w:rPr>
      </w:pPr>
      <w:r w:rsidRPr="00747C33">
        <w:rPr>
          <w:rFonts w:ascii="ＭＳ 明朝" w:hAnsi="ＭＳ 明朝" w:hint="eastAsia"/>
        </w:rPr>
        <w:t xml:space="preserve">　</w:t>
      </w:r>
      <w:r w:rsidR="001A08A1" w:rsidRPr="00747C33">
        <w:rPr>
          <w:rFonts w:ascii="ＭＳ 明朝" w:hAnsi="ＭＳ 明朝" w:hint="eastAsia"/>
        </w:rPr>
        <w:t xml:space="preserve">　</w:t>
      </w:r>
      <w:r w:rsidRPr="00747C33">
        <w:rPr>
          <w:rFonts w:ascii="ＭＳ 明朝" w:hAnsi="ＭＳ 明朝" w:hint="eastAsia"/>
        </w:rPr>
        <w:t>・業務の効率化を図り、</w:t>
      </w:r>
      <w:r w:rsidR="00E15F86">
        <w:rPr>
          <w:rFonts w:ascii="ＭＳ 明朝" w:hAnsi="ＭＳ 明朝" w:hint="eastAsia"/>
        </w:rPr>
        <w:t>教員の</w:t>
      </w:r>
      <w:r w:rsidRPr="00747C33">
        <w:rPr>
          <w:rFonts w:ascii="ＭＳ 明朝" w:hAnsi="ＭＳ 明朝" w:hint="eastAsia"/>
        </w:rPr>
        <w:t>ライフ・ワーク・バラン</w:t>
      </w:r>
      <w:r w:rsidR="001A08A1" w:rsidRPr="00747C33">
        <w:rPr>
          <w:rFonts w:ascii="ＭＳ 明朝" w:hAnsi="ＭＳ 明朝" w:hint="eastAsia"/>
        </w:rPr>
        <w:t>スの実現を</w:t>
      </w:r>
      <w:r w:rsidR="001053EE">
        <w:rPr>
          <w:rFonts w:ascii="ＭＳ 明朝" w:hAnsi="ＭＳ 明朝" w:hint="eastAsia"/>
        </w:rPr>
        <w:t>更に</w:t>
      </w:r>
      <w:r w:rsidR="001A08A1" w:rsidRPr="00747C33">
        <w:rPr>
          <w:rFonts w:ascii="ＭＳ 明朝" w:hAnsi="ＭＳ 明朝" w:hint="eastAsia"/>
        </w:rPr>
        <w:t>推進する。</w:t>
      </w:r>
    </w:p>
    <w:p w14:paraId="6B01C3D5" w14:textId="1DCC1EDF" w:rsidR="00597EDC" w:rsidRPr="00747C33" w:rsidRDefault="00FE2AAA" w:rsidP="002F4DD6">
      <w:pPr>
        <w:ind w:leftChars="100" w:left="840" w:hangingChars="300" w:hanging="630"/>
        <w:rPr>
          <w:rFonts w:ascii="ＭＳ 明朝" w:hAnsi="ＭＳ 明朝"/>
        </w:rPr>
      </w:pPr>
      <w:r w:rsidRPr="00747C33">
        <w:rPr>
          <w:rFonts w:ascii="ＭＳ 明朝" w:hAnsi="ＭＳ 明朝" w:hint="eastAsia"/>
        </w:rPr>
        <w:t xml:space="preserve">　</w:t>
      </w:r>
      <w:r w:rsidR="001A08A1" w:rsidRPr="00747C33">
        <w:rPr>
          <w:rFonts w:ascii="ＭＳ 明朝" w:hAnsi="ＭＳ 明朝" w:hint="eastAsia"/>
        </w:rPr>
        <w:t xml:space="preserve">　</w:t>
      </w:r>
    </w:p>
    <w:sectPr w:rsidR="00597EDC" w:rsidRPr="00747C33" w:rsidSect="002F4DD6">
      <w:footerReference w:type="even" r:id="rId8"/>
      <w:footerReference w:type="default" r:id="rId9"/>
      <w:pgSz w:w="11906" w:h="16838"/>
      <w:pgMar w:top="720" w:right="926" w:bottom="180" w:left="900" w:header="851" w:footer="567" w:gutter="0"/>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94E0E" w14:textId="77777777" w:rsidR="00B826D2" w:rsidRDefault="00B826D2">
      <w:r>
        <w:separator/>
      </w:r>
    </w:p>
  </w:endnote>
  <w:endnote w:type="continuationSeparator" w:id="0">
    <w:p w14:paraId="3FC41227" w14:textId="77777777" w:rsidR="00B826D2" w:rsidRDefault="00B8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1A3E5" w14:textId="77777777" w:rsidR="00923106" w:rsidRDefault="00923106" w:rsidP="00B4456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579792F" w14:textId="77777777" w:rsidR="00923106" w:rsidRDefault="0092310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3D5E" w14:textId="77777777" w:rsidR="00923106" w:rsidRDefault="00923106" w:rsidP="00B4456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96F82">
      <w:rPr>
        <w:rStyle w:val="a5"/>
        <w:noProof/>
      </w:rPr>
      <w:t>2</w:t>
    </w:r>
    <w:r>
      <w:rPr>
        <w:rStyle w:val="a5"/>
      </w:rPr>
      <w:fldChar w:fldCharType="end"/>
    </w:r>
  </w:p>
  <w:p w14:paraId="2DD7346A" w14:textId="77777777" w:rsidR="00923106" w:rsidRDefault="0092310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D7530" w14:textId="77777777" w:rsidR="00B826D2" w:rsidRDefault="00B826D2">
      <w:r>
        <w:separator/>
      </w:r>
    </w:p>
  </w:footnote>
  <w:footnote w:type="continuationSeparator" w:id="0">
    <w:p w14:paraId="13ABA65D" w14:textId="77777777" w:rsidR="00B826D2" w:rsidRDefault="00B82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A61AB"/>
    <w:multiLevelType w:val="hybridMultilevel"/>
    <w:tmpl w:val="CB10C3BA"/>
    <w:lvl w:ilvl="0" w:tplc="BFEE980E">
      <w:start w:val="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1243446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B5A"/>
    <w:rsid w:val="00001DA9"/>
    <w:rsid w:val="0001786A"/>
    <w:rsid w:val="000237AE"/>
    <w:rsid w:val="00044E1C"/>
    <w:rsid w:val="000606E8"/>
    <w:rsid w:val="00064651"/>
    <w:rsid w:val="0007269D"/>
    <w:rsid w:val="00090F07"/>
    <w:rsid w:val="00094E44"/>
    <w:rsid w:val="000A2C53"/>
    <w:rsid w:val="000B338B"/>
    <w:rsid w:val="000D1496"/>
    <w:rsid w:val="000D41FC"/>
    <w:rsid w:val="000D43CE"/>
    <w:rsid w:val="000D792F"/>
    <w:rsid w:val="000F10F7"/>
    <w:rsid w:val="000F2918"/>
    <w:rsid w:val="000F5DF2"/>
    <w:rsid w:val="000F5FEA"/>
    <w:rsid w:val="000F7250"/>
    <w:rsid w:val="001053EE"/>
    <w:rsid w:val="001204DA"/>
    <w:rsid w:val="001276B2"/>
    <w:rsid w:val="00136848"/>
    <w:rsid w:val="00146AC1"/>
    <w:rsid w:val="001522EE"/>
    <w:rsid w:val="001551F2"/>
    <w:rsid w:val="00156C48"/>
    <w:rsid w:val="0017406A"/>
    <w:rsid w:val="00182445"/>
    <w:rsid w:val="00182EA5"/>
    <w:rsid w:val="00183495"/>
    <w:rsid w:val="0019093C"/>
    <w:rsid w:val="001926CE"/>
    <w:rsid w:val="00192BEE"/>
    <w:rsid w:val="00194D6A"/>
    <w:rsid w:val="001A08A1"/>
    <w:rsid w:val="001C345C"/>
    <w:rsid w:val="001D1495"/>
    <w:rsid w:val="001D6D9F"/>
    <w:rsid w:val="001E5AA2"/>
    <w:rsid w:val="001E5B38"/>
    <w:rsid w:val="001F2478"/>
    <w:rsid w:val="00222BF1"/>
    <w:rsid w:val="0022317C"/>
    <w:rsid w:val="0025756D"/>
    <w:rsid w:val="00266A39"/>
    <w:rsid w:val="00270332"/>
    <w:rsid w:val="002728F4"/>
    <w:rsid w:val="00277B54"/>
    <w:rsid w:val="00284B03"/>
    <w:rsid w:val="00285978"/>
    <w:rsid w:val="00295212"/>
    <w:rsid w:val="002A1D62"/>
    <w:rsid w:val="002C47BD"/>
    <w:rsid w:val="002D0803"/>
    <w:rsid w:val="002D0A9A"/>
    <w:rsid w:val="002E16E7"/>
    <w:rsid w:val="002F003E"/>
    <w:rsid w:val="002F4DD6"/>
    <w:rsid w:val="00306C75"/>
    <w:rsid w:val="0030737E"/>
    <w:rsid w:val="003116DC"/>
    <w:rsid w:val="003261AD"/>
    <w:rsid w:val="00344239"/>
    <w:rsid w:val="00365382"/>
    <w:rsid w:val="00371BD1"/>
    <w:rsid w:val="003822B3"/>
    <w:rsid w:val="003A03AA"/>
    <w:rsid w:val="003B0E9E"/>
    <w:rsid w:val="003C1210"/>
    <w:rsid w:val="003D605B"/>
    <w:rsid w:val="003F456B"/>
    <w:rsid w:val="00400F13"/>
    <w:rsid w:val="00401DB9"/>
    <w:rsid w:val="00407125"/>
    <w:rsid w:val="00407AD0"/>
    <w:rsid w:val="00423F4D"/>
    <w:rsid w:val="00426184"/>
    <w:rsid w:val="004273BB"/>
    <w:rsid w:val="00431BCD"/>
    <w:rsid w:val="00431D97"/>
    <w:rsid w:val="004326BC"/>
    <w:rsid w:val="00446907"/>
    <w:rsid w:val="0045429C"/>
    <w:rsid w:val="00460754"/>
    <w:rsid w:val="0046075F"/>
    <w:rsid w:val="00470DEB"/>
    <w:rsid w:val="004969BF"/>
    <w:rsid w:val="004A288A"/>
    <w:rsid w:val="004C7DB4"/>
    <w:rsid w:val="004D5289"/>
    <w:rsid w:val="004E2467"/>
    <w:rsid w:val="00512B8A"/>
    <w:rsid w:val="005240E0"/>
    <w:rsid w:val="00531AFF"/>
    <w:rsid w:val="00537EC6"/>
    <w:rsid w:val="005517CE"/>
    <w:rsid w:val="005623C5"/>
    <w:rsid w:val="00567F29"/>
    <w:rsid w:val="00571F97"/>
    <w:rsid w:val="005776AE"/>
    <w:rsid w:val="005862DA"/>
    <w:rsid w:val="005936E5"/>
    <w:rsid w:val="005942B4"/>
    <w:rsid w:val="00597EDC"/>
    <w:rsid w:val="005B51CE"/>
    <w:rsid w:val="005C1E11"/>
    <w:rsid w:val="005E0488"/>
    <w:rsid w:val="005F328A"/>
    <w:rsid w:val="0060497C"/>
    <w:rsid w:val="00617681"/>
    <w:rsid w:val="00623CA9"/>
    <w:rsid w:val="006244AD"/>
    <w:rsid w:val="006315CA"/>
    <w:rsid w:val="0063427A"/>
    <w:rsid w:val="0065125A"/>
    <w:rsid w:val="006732BE"/>
    <w:rsid w:val="00675241"/>
    <w:rsid w:val="006C0EB3"/>
    <w:rsid w:val="006C1829"/>
    <w:rsid w:val="006C312A"/>
    <w:rsid w:val="006C4B2F"/>
    <w:rsid w:val="006D04C5"/>
    <w:rsid w:val="00707A05"/>
    <w:rsid w:val="00712729"/>
    <w:rsid w:val="00726DE9"/>
    <w:rsid w:val="00733879"/>
    <w:rsid w:val="00734CB1"/>
    <w:rsid w:val="00747C33"/>
    <w:rsid w:val="007660E6"/>
    <w:rsid w:val="0076742A"/>
    <w:rsid w:val="00780644"/>
    <w:rsid w:val="00784CD3"/>
    <w:rsid w:val="007934DA"/>
    <w:rsid w:val="00795A1B"/>
    <w:rsid w:val="00796C62"/>
    <w:rsid w:val="007A1575"/>
    <w:rsid w:val="007B4786"/>
    <w:rsid w:val="007C1A0E"/>
    <w:rsid w:val="007C793F"/>
    <w:rsid w:val="007D2D11"/>
    <w:rsid w:val="007D388F"/>
    <w:rsid w:val="007D4C85"/>
    <w:rsid w:val="007E74E4"/>
    <w:rsid w:val="007F30C6"/>
    <w:rsid w:val="008049C0"/>
    <w:rsid w:val="00817BF9"/>
    <w:rsid w:val="00817F54"/>
    <w:rsid w:val="0083062E"/>
    <w:rsid w:val="008332D0"/>
    <w:rsid w:val="00834019"/>
    <w:rsid w:val="0084104F"/>
    <w:rsid w:val="00845891"/>
    <w:rsid w:val="0084691E"/>
    <w:rsid w:val="008534B1"/>
    <w:rsid w:val="00883106"/>
    <w:rsid w:val="008838FB"/>
    <w:rsid w:val="008A1BCC"/>
    <w:rsid w:val="008A7CAD"/>
    <w:rsid w:val="008B2475"/>
    <w:rsid w:val="008D2F7C"/>
    <w:rsid w:val="008D4645"/>
    <w:rsid w:val="008E45F3"/>
    <w:rsid w:val="008E649A"/>
    <w:rsid w:val="008F1D1E"/>
    <w:rsid w:val="008F64F5"/>
    <w:rsid w:val="0090702D"/>
    <w:rsid w:val="00912729"/>
    <w:rsid w:val="0091721C"/>
    <w:rsid w:val="00923106"/>
    <w:rsid w:val="00925B87"/>
    <w:rsid w:val="00926572"/>
    <w:rsid w:val="009313C5"/>
    <w:rsid w:val="00933BB9"/>
    <w:rsid w:val="00935960"/>
    <w:rsid w:val="00937D54"/>
    <w:rsid w:val="00951875"/>
    <w:rsid w:val="0097668E"/>
    <w:rsid w:val="00993622"/>
    <w:rsid w:val="00993DF6"/>
    <w:rsid w:val="009F7A04"/>
    <w:rsid w:val="00A13020"/>
    <w:rsid w:val="00A14973"/>
    <w:rsid w:val="00A3432D"/>
    <w:rsid w:val="00A53847"/>
    <w:rsid w:val="00A57AC2"/>
    <w:rsid w:val="00A65938"/>
    <w:rsid w:val="00A926CC"/>
    <w:rsid w:val="00A92717"/>
    <w:rsid w:val="00AA767D"/>
    <w:rsid w:val="00AC072C"/>
    <w:rsid w:val="00AD09FC"/>
    <w:rsid w:val="00AE4B3E"/>
    <w:rsid w:val="00AE71BD"/>
    <w:rsid w:val="00B1420A"/>
    <w:rsid w:val="00B2506F"/>
    <w:rsid w:val="00B37331"/>
    <w:rsid w:val="00B41813"/>
    <w:rsid w:val="00B4456F"/>
    <w:rsid w:val="00B531DB"/>
    <w:rsid w:val="00B5398A"/>
    <w:rsid w:val="00B64131"/>
    <w:rsid w:val="00B658A1"/>
    <w:rsid w:val="00B67762"/>
    <w:rsid w:val="00B722E2"/>
    <w:rsid w:val="00B826D2"/>
    <w:rsid w:val="00B94C3F"/>
    <w:rsid w:val="00BA5EEB"/>
    <w:rsid w:val="00BA6EE1"/>
    <w:rsid w:val="00BB45F3"/>
    <w:rsid w:val="00BC6980"/>
    <w:rsid w:val="00BC7489"/>
    <w:rsid w:val="00BE3D1C"/>
    <w:rsid w:val="00BE6FFA"/>
    <w:rsid w:val="00BF0296"/>
    <w:rsid w:val="00BF3567"/>
    <w:rsid w:val="00BF7C2B"/>
    <w:rsid w:val="00C01293"/>
    <w:rsid w:val="00C01D79"/>
    <w:rsid w:val="00C04DF3"/>
    <w:rsid w:val="00C06667"/>
    <w:rsid w:val="00C100A8"/>
    <w:rsid w:val="00C23611"/>
    <w:rsid w:val="00C43874"/>
    <w:rsid w:val="00C54948"/>
    <w:rsid w:val="00C6412A"/>
    <w:rsid w:val="00C73A49"/>
    <w:rsid w:val="00C748AE"/>
    <w:rsid w:val="00C760FC"/>
    <w:rsid w:val="00C82430"/>
    <w:rsid w:val="00C83D65"/>
    <w:rsid w:val="00C85E2C"/>
    <w:rsid w:val="00CA4C66"/>
    <w:rsid w:val="00CA750D"/>
    <w:rsid w:val="00CA7B49"/>
    <w:rsid w:val="00CC3337"/>
    <w:rsid w:val="00CC65E5"/>
    <w:rsid w:val="00CE540F"/>
    <w:rsid w:val="00CE6401"/>
    <w:rsid w:val="00CF16EB"/>
    <w:rsid w:val="00CF3C51"/>
    <w:rsid w:val="00D00E3F"/>
    <w:rsid w:val="00D11489"/>
    <w:rsid w:val="00D17C1B"/>
    <w:rsid w:val="00D465A1"/>
    <w:rsid w:val="00D55C56"/>
    <w:rsid w:val="00D76422"/>
    <w:rsid w:val="00D76C71"/>
    <w:rsid w:val="00D81959"/>
    <w:rsid w:val="00D86F96"/>
    <w:rsid w:val="00D9383F"/>
    <w:rsid w:val="00D96F82"/>
    <w:rsid w:val="00DA6811"/>
    <w:rsid w:val="00DA6940"/>
    <w:rsid w:val="00DD23AE"/>
    <w:rsid w:val="00DD5B1E"/>
    <w:rsid w:val="00DE1D13"/>
    <w:rsid w:val="00DE6D0F"/>
    <w:rsid w:val="00DF5AC8"/>
    <w:rsid w:val="00E02E4A"/>
    <w:rsid w:val="00E03620"/>
    <w:rsid w:val="00E102EA"/>
    <w:rsid w:val="00E10DC8"/>
    <w:rsid w:val="00E137D8"/>
    <w:rsid w:val="00E15F86"/>
    <w:rsid w:val="00E21817"/>
    <w:rsid w:val="00E22E61"/>
    <w:rsid w:val="00E26B50"/>
    <w:rsid w:val="00E420F1"/>
    <w:rsid w:val="00E6103D"/>
    <w:rsid w:val="00E647D4"/>
    <w:rsid w:val="00E70CCA"/>
    <w:rsid w:val="00E724D7"/>
    <w:rsid w:val="00E74410"/>
    <w:rsid w:val="00E851C3"/>
    <w:rsid w:val="00EB07FD"/>
    <w:rsid w:val="00EB428B"/>
    <w:rsid w:val="00EC1B5A"/>
    <w:rsid w:val="00ED5018"/>
    <w:rsid w:val="00ED76C7"/>
    <w:rsid w:val="00EF1FAB"/>
    <w:rsid w:val="00EF74C6"/>
    <w:rsid w:val="00F008EC"/>
    <w:rsid w:val="00F111B1"/>
    <w:rsid w:val="00F137C5"/>
    <w:rsid w:val="00F14DA8"/>
    <w:rsid w:val="00F33715"/>
    <w:rsid w:val="00F413A6"/>
    <w:rsid w:val="00F43ABF"/>
    <w:rsid w:val="00F45278"/>
    <w:rsid w:val="00F538AB"/>
    <w:rsid w:val="00F60147"/>
    <w:rsid w:val="00F63BF1"/>
    <w:rsid w:val="00F77C0C"/>
    <w:rsid w:val="00F8054D"/>
    <w:rsid w:val="00F823BC"/>
    <w:rsid w:val="00F82705"/>
    <w:rsid w:val="00F874E4"/>
    <w:rsid w:val="00F9059A"/>
    <w:rsid w:val="00FD0FA1"/>
    <w:rsid w:val="00FE2AAA"/>
    <w:rsid w:val="00FE3ED8"/>
    <w:rsid w:val="00FE5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11694D"/>
  <w15:chartTrackingRefBased/>
  <w15:docId w15:val="{9E1CFFB8-72FE-4BEA-B0A0-5E1C6677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A288A"/>
    <w:pPr>
      <w:tabs>
        <w:tab w:val="center" w:pos="4252"/>
        <w:tab w:val="right" w:pos="8504"/>
      </w:tabs>
      <w:snapToGrid w:val="0"/>
    </w:pPr>
  </w:style>
  <w:style w:type="paragraph" w:styleId="a4">
    <w:name w:val="footer"/>
    <w:basedOn w:val="a"/>
    <w:rsid w:val="004A288A"/>
    <w:pPr>
      <w:tabs>
        <w:tab w:val="center" w:pos="4252"/>
        <w:tab w:val="right" w:pos="8504"/>
      </w:tabs>
      <w:snapToGrid w:val="0"/>
    </w:pPr>
  </w:style>
  <w:style w:type="character" w:styleId="a5">
    <w:name w:val="page number"/>
    <w:basedOn w:val="a0"/>
    <w:rsid w:val="00B4456F"/>
  </w:style>
  <w:style w:type="paragraph" w:styleId="a6">
    <w:name w:val="Date"/>
    <w:basedOn w:val="a"/>
    <w:next w:val="a"/>
    <w:link w:val="a7"/>
    <w:rsid w:val="007934DA"/>
  </w:style>
  <w:style w:type="character" w:customStyle="1" w:styleId="a7">
    <w:name w:val="日付 (文字)"/>
    <w:link w:val="a6"/>
    <w:rsid w:val="007934DA"/>
    <w:rPr>
      <w:kern w:val="2"/>
      <w:sz w:val="21"/>
      <w:szCs w:val="24"/>
    </w:rPr>
  </w:style>
  <w:style w:type="paragraph" w:styleId="a8">
    <w:name w:val="Balloon Text"/>
    <w:basedOn w:val="a"/>
    <w:link w:val="a9"/>
    <w:rsid w:val="00AD09FC"/>
    <w:rPr>
      <w:rFonts w:ascii="游ゴシック Light" w:eastAsia="游ゴシック Light" w:hAnsi="游ゴシック Light"/>
      <w:sz w:val="18"/>
      <w:szCs w:val="18"/>
    </w:rPr>
  </w:style>
  <w:style w:type="character" w:customStyle="1" w:styleId="a9">
    <w:name w:val="吹き出し (文字)"/>
    <w:link w:val="a8"/>
    <w:rsid w:val="00AD09F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1ECFD-9EF8-4608-9F2B-F8DCDBFBF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4490</Words>
  <Characters>4508</Characters>
  <Application>Microsoft Office Word</Application>
  <DocSecurity>0</DocSecurity>
  <Lines>146</Lines>
  <Paragraphs>77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平成１７年度学校運営連絡協議会実施報告書の記載事項について</vt:lpstr>
      <vt:lpstr>平成１７年度学校運営連絡協議会実施報告書の記載事項について</vt:lpstr>
    </vt:vector>
  </TitlesOfParts>
  <Company>東京都</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平成１７年度学校運営連絡協議会実施報告書の記載事項について</dc:title>
  <dc:subject/>
  <dc:creator>TAIMSuser</dc:creator>
  <cp:keywords/>
  <dc:description/>
  <cp:lastModifiedBy>井上　学</cp:lastModifiedBy>
  <cp:revision>3</cp:revision>
  <cp:lastPrinted>2025-02-04T10:43:00Z</cp:lastPrinted>
  <dcterms:created xsi:type="dcterms:W3CDTF">2026-01-30T01:39:00Z</dcterms:created>
  <dcterms:modified xsi:type="dcterms:W3CDTF">2026-04-15T09:57:00Z</dcterms:modified>
</cp:coreProperties>
</file>