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76" w:rsidRPr="003255F3" w:rsidRDefault="00DD17DD" w:rsidP="00DD17DD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bookmarkStart w:id="0" w:name="_GoBack"/>
      <w:bookmarkEnd w:id="0"/>
      <w:r w:rsidRPr="003255F3">
        <w:rPr>
          <w:rFonts w:ascii="HG丸ｺﾞｼｯｸM-PRO" w:eastAsia="HG丸ｺﾞｼｯｸM-PRO" w:hAnsi="HG丸ｺﾞｼｯｸM-PRO" w:hint="eastAsia"/>
          <w:b/>
          <w:sz w:val="52"/>
          <w:szCs w:val="52"/>
        </w:rPr>
        <w:t>―カウンセリングルームから―</w:t>
      </w:r>
    </w:p>
    <w:p w:rsidR="00DD17DD" w:rsidRDefault="00DD17DD"/>
    <w:p w:rsidR="00DD17DD" w:rsidRPr="00DD17DD" w:rsidRDefault="00DD17DD" w:rsidP="00DD17D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 w:rsidRPr="00DD17DD">
        <w:rPr>
          <w:rFonts w:ascii="HG丸ｺﾞｼｯｸM-PRO" w:eastAsia="HG丸ｺﾞｼｯｸM-PRO" w:hAnsi="HG丸ｺﾞｼｯｸM-PRO" w:hint="eastAsia"/>
          <w:sz w:val="22"/>
        </w:rPr>
        <w:t>都立王子総合高等学校</w:t>
      </w:r>
    </w:p>
    <w:p w:rsidR="00DD17DD" w:rsidRPr="00DD17DD" w:rsidRDefault="00DD17DD" w:rsidP="00DD17D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D17DD">
        <w:rPr>
          <w:rFonts w:ascii="HG丸ｺﾞｼｯｸM-PRO" w:eastAsia="HG丸ｺﾞｼｯｸM-PRO" w:hAnsi="HG丸ｺﾞｼｯｸM-PRO" w:hint="eastAsia"/>
          <w:sz w:val="22"/>
        </w:rPr>
        <w:t xml:space="preserve">スクールカウンセラー　</w:t>
      </w:r>
      <w:r w:rsidR="003255F3" w:rsidRPr="00DD17DD">
        <w:rPr>
          <w:rFonts w:ascii="HG丸ｺﾞｼｯｸM-PRO" w:eastAsia="HG丸ｺﾞｼｯｸM-PRO" w:hAnsi="HG丸ｺﾞｼｯｸM-PRO"/>
          <w:sz w:val="22"/>
        </w:rPr>
        <w:t>細田</w:t>
      </w:r>
      <w:r w:rsidRPr="00DD17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255F3" w:rsidRPr="00DD17DD">
        <w:rPr>
          <w:rFonts w:ascii="HG丸ｺﾞｼｯｸM-PRO" w:eastAsia="HG丸ｺﾞｼｯｸM-PRO" w:hAnsi="HG丸ｺﾞｼｯｸM-PRO"/>
          <w:sz w:val="22"/>
        </w:rPr>
        <w:t>幸子</w:t>
      </w:r>
    </w:p>
    <w:p w:rsidR="00DD17DD" w:rsidRPr="00DD17DD" w:rsidRDefault="00DD17DD" w:rsidP="00DD17DD">
      <w:pPr>
        <w:jc w:val="left"/>
        <w:rPr>
          <w:rFonts w:ascii="HG丸ｺﾞｼｯｸM-PRO" w:eastAsia="HG丸ｺﾞｼｯｸM-PRO" w:hAnsi="HG丸ｺﾞｼｯｸM-PRO"/>
        </w:rPr>
      </w:pPr>
    </w:p>
    <w:p w:rsidR="00DD17DD" w:rsidRPr="00DD17DD" w:rsidRDefault="00DD17DD" w:rsidP="00DD17DD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■</w:t>
      </w:r>
      <w:r w:rsidR="002106FA">
        <w:rPr>
          <w:rFonts w:ascii="HG丸ｺﾞｼｯｸM-PRO" w:eastAsia="HG丸ｺﾞｼｯｸM-PRO" w:hAnsi="HG丸ｺﾞｼｯｸM-PRO" w:hint="eastAsia"/>
          <w:b/>
          <w:sz w:val="24"/>
          <w:u w:val="single"/>
        </w:rPr>
        <w:t>王子総合高校には</w:t>
      </w:r>
      <w:r w:rsidRPr="00D92C91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スクールカウンセラーがいます</w:t>
      </w:r>
    </w:p>
    <w:p w:rsidR="00DD17DD" w:rsidRPr="00D92C91" w:rsidRDefault="00D92C91" w:rsidP="004461BC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92C91">
        <w:rPr>
          <w:rFonts w:ascii="HG丸ｺﾞｼｯｸM-PRO" w:eastAsia="HG丸ｺﾞｼｯｸM-PRO" w:hAnsi="HG丸ｺﾞｼｯｸM-PRO"/>
          <w:szCs w:val="21"/>
        </w:rPr>
        <w:t>皆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さんの</w:t>
      </w:r>
      <w:r w:rsidRPr="00D92C91">
        <w:rPr>
          <w:rFonts w:ascii="HG丸ｺﾞｼｯｸM-PRO" w:eastAsia="HG丸ｺﾞｼｯｸM-PRO" w:hAnsi="HG丸ｺﾞｼｯｸM-PRO"/>
          <w:szCs w:val="21"/>
        </w:rPr>
        <w:t>出身中学校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・</w:t>
      </w:r>
      <w:r w:rsidRPr="00D92C91">
        <w:rPr>
          <w:rFonts w:ascii="HG丸ｺﾞｼｯｸM-PRO" w:eastAsia="HG丸ｺﾞｼｯｸM-PRO" w:hAnsi="HG丸ｺﾞｼｯｸM-PRO"/>
          <w:szCs w:val="21"/>
        </w:rPr>
        <w:t>小学校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にもスクールカウンセラーがいた，という</w:t>
      </w:r>
      <w:r w:rsidRPr="00D92C91">
        <w:rPr>
          <w:rFonts w:ascii="HG丸ｺﾞｼｯｸM-PRO" w:eastAsia="HG丸ｺﾞｼｯｸM-PRO" w:hAnsi="HG丸ｺﾞｼｯｸM-PRO"/>
          <w:szCs w:val="21"/>
        </w:rPr>
        <w:t>人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は</w:t>
      </w:r>
      <w:r w:rsidRPr="00D92C91">
        <w:rPr>
          <w:rFonts w:ascii="HG丸ｺﾞｼｯｸM-PRO" w:eastAsia="HG丸ｺﾞｼｯｸM-PRO" w:hAnsi="HG丸ｺﾞｼｯｸM-PRO"/>
          <w:szCs w:val="21"/>
        </w:rPr>
        <w:t>多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いと</w:t>
      </w:r>
      <w:r w:rsidRPr="00D92C91">
        <w:rPr>
          <w:rFonts w:ascii="HG丸ｺﾞｼｯｸM-PRO" w:eastAsia="HG丸ｺﾞｼｯｸM-PRO" w:hAnsi="HG丸ｺﾞｼｯｸM-PRO"/>
          <w:szCs w:val="21"/>
        </w:rPr>
        <w:t>思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いますが，</w:t>
      </w:r>
      <w:r w:rsidRPr="00D92C91">
        <w:rPr>
          <w:rFonts w:ascii="HG丸ｺﾞｼｯｸM-PRO" w:eastAsia="HG丸ｺﾞｼｯｸM-PRO" w:hAnsi="HG丸ｺﾞｼｯｸM-PRO"/>
          <w:szCs w:val="21"/>
        </w:rPr>
        <w:t>改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めて，スクールカウンセラーについて</w:t>
      </w:r>
      <w:r w:rsidRPr="00D92C91">
        <w:rPr>
          <w:rFonts w:ascii="HG丸ｺﾞｼｯｸM-PRO" w:eastAsia="HG丸ｺﾞｼｯｸM-PRO" w:hAnsi="HG丸ｺﾞｼｯｸM-PRO"/>
          <w:szCs w:val="21"/>
        </w:rPr>
        <w:t>説明</w:t>
      </w:r>
      <w:r w:rsidRPr="00D92C91">
        <w:rPr>
          <w:rFonts w:ascii="HG丸ｺﾞｼｯｸM-PRO" w:eastAsia="HG丸ｺﾞｼｯｸM-PRO" w:hAnsi="HG丸ｺﾞｼｯｸM-PRO" w:hint="eastAsia"/>
          <w:szCs w:val="21"/>
        </w:rPr>
        <w:t>させてください</w:t>
      </w:r>
      <w:r w:rsidR="00DD17DD" w:rsidRPr="00D92C91">
        <w:rPr>
          <w:rFonts w:ascii="HG丸ｺﾞｼｯｸM-PRO" w:eastAsia="HG丸ｺﾞｼｯｸM-PRO" w:hAnsi="HG丸ｺﾞｼｯｸM-PRO" w:hint="eastAsia"/>
          <w:szCs w:val="21"/>
        </w:rPr>
        <w:t>ね。</w:t>
      </w:r>
    </w:p>
    <w:p w:rsidR="00DD17DD" w:rsidRPr="00EB0E20" w:rsidRDefault="00DD17DD" w:rsidP="00DD17DD">
      <w:pPr>
        <w:spacing w:line="276" w:lineRule="auto"/>
        <w:rPr>
          <w:rFonts w:ascii="HG丸ｺﾞｼｯｸM-PRO" w:eastAsia="HG丸ｺﾞｼｯｸM-PRO" w:hAnsi="HG丸ｺﾞｼｯｸM-PRO"/>
          <w:b/>
          <w:sz w:val="22"/>
        </w:rPr>
      </w:pPr>
      <w:r w:rsidRPr="00EB0E20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227965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C91">
        <w:rPr>
          <w:rFonts w:ascii="HG丸ｺﾞｼｯｸM-PRO" w:eastAsia="HG丸ｺﾞｼｯｸM-PRO" w:hAnsi="HG丸ｺﾞｼｯｸM-PRO" w:hint="eastAsia"/>
          <w:b/>
          <w:sz w:val="22"/>
        </w:rPr>
        <w:t>◎スクールカウンセラーとは・・・</w:t>
      </w:r>
    </w:p>
    <w:p w:rsidR="00DD17DD" w:rsidRDefault="00D92C91" w:rsidP="00D92C91">
      <w:pPr>
        <w:ind w:firstLineChars="100" w:firstLine="210"/>
        <w:jc w:val="left"/>
        <w:rPr>
          <w:rFonts w:ascii="HG丸ｺﾞｼｯｸM-PRO" w:eastAsia="HG丸ｺﾞｼｯｸM-PRO"/>
          <w:szCs w:val="21"/>
        </w:rPr>
      </w:pPr>
      <w:r w:rsidRPr="00D92C91">
        <w:rPr>
          <w:rFonts w:ascii="HG丸ｺﾞｼｯｸM-PRO" w:eastAsia="HG丸ｺﾞｼｯｸM-PRO" w:hint="eastAsia"/>
          <w:szCs w:val="21"/>
        </w:rPr>
        <w:t>スクールカウンセラーとは</w:t>
      </w:r>
      <w:r>
        <w:rPr>
          <w:rFonts w:ascii="HG丸ｺﾞｼｯｸM-PRO" w:eastAsia="HG丸ｺﾞｼｯｸM-PRO" w:hint="eastAsia"/>
          <w:szCs w:val="21"/>
        </w:rPr>
        <w:t>，</w:t>
      </w:r>
      <w:r w:rsidRPr="00D92C91">
        <w:rPr>
          <w:rFonts w:ascii="HG丸ｺﾞｼｯｸM-PRO" w:eastAsia="HG丸ｺﾞｼｯｸM-PRO" w:hint="eastAsia"/>
          <w:szCs w:val="21"/>
        </w:rPr>
        <w:t>学校の中で</w:t>
      </w:r>
      <w:r w:rsidRPr="00D92C91">
        <w:rPr>
          <w:rFonts w:ascii="HG丸ｺﾞｼｯｸM-PRO" w:eastAsia="HG丸ｺﾞｼｯｸM-PRO" w:hAnsi="HG丸ｺﾞｼｯｸM-PRO"/>
          <w:szCs w:val="21"/>
        </w:rPr>
        <w:t>皆</w:t>
      </w:r>
      <w:r w:rsidRPr="00D92C91">
        <w:rPr>
          <w:rFonts w:ascii="HG丸ｺﾞｼｯｸM-PRO" w:eastAsia="HG丸ｺﾞｼｯｸM-PRO" w:hint="eastAsia"/>
          <w:szCs w:val="21"/>
        </w:rPr>
        <w:t>さんのお話をきいたり</w:t>
      </w:r>
      <w:r>
        <w:rPr>
          <w:rFonts w:ascii="HG丸ｺﾞｼｯｸM-PRO" w:eastAsia="HG丸ｺﾞｼｯｸM-PRO" w:hint="eastAsia"/>
          <w:szCs w:val="21"/>
        </w:rPr>
        <w:t>，</w:t>
      </w:r>
      <w:r w:rsidRPr="00D92C91">
        <w:rPr>
          <w:rFonts w:ascii="HG丸ｺﾞｼｯｸM-PRO" w:eastAsia="HG丸ｺﾞｼｯｸM-PRO" w:hAnsi="HG丸ｺﾞｼｯｸM-PRO"/>
          <w:szCs w:val="21"/>
        </w:rPr>
        <w:t>相談</w:t>
      </w:r>
      <w:r w:rsidRPr="00D92C91">
        <w:rPr>
          <w:rFonts w:ascii="HG丸ｺﾞｼｯｸM-PRO" w:eastAsia="HG丸ｺﾞｼｯｸM-PRO" w:hint="eastAsia"/>
          <w:szCs w:val="21"/>
        </w:rPr>
        <w:t>にのったりする</w:t>
      </w:r>
      <w:r w:rsidRPr="00D92C91">
        <w:rPr>
          <w:rFonts w:ascii="HG丸ｺﾞｼｯｸM-PRO" w:eastAsia="HG丸ｺﾞｼｯｸM-PRO" w:hAnsi="HG丸ｺﾞｼｯｸM-PRO"/>
          <w:szCs w:val="21"/>
        </w:rPr>
        <w:t>人</w:t>
      </w:r>
      <w:r w:rsidRPr="00D92C91">
        <w:rPr>
          <w:rFonts w:ascii="HG丸ｺﾞｼｯｸM-PRO" w:eastAsia="HG丸ｺﾞｼｯｸM-PRO" w:hint="eastAsia"/>
          <w:szCs w:val="21"/>
        </w:rPr>
        <w:t>です。</w:t>
      </w:r>
      <w:r>
        <w:rPr>
          <w:rFonts w:ascii="HG丸ｺﾞｼｯｸM-PRO" w:eastAsia="HG丸ｺﾞｼｯｸM-PRO" w:hint="eastAsia"/>
          <w:szCs w:val="21"/>
        </w:rPr>
        <w:t>内容はどのようなことでも構いません。対人関係（友達，家族など）</w:t>
      </w:r>
      <w:r w:rsidRPr="00D92C91">
        <w:rPr>
          <w:rFonts w:ascii="HG丸ｺﾞｼｯｸM-PRO" w:eastAsia="HG丸ｺﾞｼｯｸM-PRO" w:hint="eastAsia"/>
          <w:szCs w:val="21"/>
        </w:rPr>
        <w:t>のこと，</w:t>
      </w:r>
      <w:r w:rsidR="004B1F4C">
        <w:rPr>
          <w:rFonts w:ascii="HG丸ｺﾞｼｯｸM-PRO" w:eastAsia="HG丸ｺﾞｼｯｸM-PRO" w:hint="eastAsia"/>
          <w:szCs w:val="21"/>
        </w:rPr>
        <w:t>自分</w:t>
      </w:r>
      <w:r w:rsidRPr="00D92C91">
        <w:rPr>
          <w:rFonts w:ascii="HG丸ｺﾞｼｯｸM-PRO" w:eastAsia="HG丸ｺﾞｼｯｸM-PRO" w:hint="eastAsia"/>
          <w:szCs w:val="21"/>
        </w:rPr>
        <w:t>のこと，勉強</w:t>
      </w:r>
      <w:r w:rsidR="004B1F4C">
        <w:rPr>
          <w:rFonts w:ascii="HG丸ｺﾞｼｯｸM-PRO" w:eastAsia="HG丸ｺﾞｼｯｸM-PRO" w:hint="eastAsia"/>
          <w:szCs w:val="21"/>
        </w:rPr>
        <w:t>や部活</w:t>
      </w:r>
      <w:r w:rsidR="00DD17DD" w:rsidRPr="00D92C91">
        <w:rPr>
          <w:rFonts w:ascii="HG丸ｺﾞｼｯｸM-PRO" w:eastAsia="HG丸ｺﾞｼｯｸM-PRO" w:hint="eastAsia"/>
          <w:szCs w:val="21"/>
        </w:rPr>
        <w:t>のこと，</w:t>
      </w:r>
      <w:r w:rsidRPr="00D92C91">
        <w:rPr>
          <w:rFonts w:ascii="HG丸ｺﾞｼｯｸM-PRO" w:eastAsia="HG丸ｺﾞｼｯｸM-PRO" w:hint="eastAsia"/>
          <w:szCs w:val="21"/>
        </w:rPr>
        <w:t>悲しかったことなど，色々なお話をきかせてください。「どうしたらいいのかな・・・」と</w:t>
      </w:r>
      <w:r w:rsidRPr="00D92C91">
        <w:rPr>
          <w:rFonts w:ascii="HG丸ｺﾞｼｯｸM-PRO" w:eastAsia="HG丸ｺﾞｼｯｸM-PRO" w:hAnsi="HG丸ｺﾞｼｯｸM-PRO"/>
          <w:szCs w:val="21"/>
        </w:rPr>
        <w:t>思</w:t>
      </w:r>
      <w:r w:rsidRPr="00D92C91">
        <w:rPr>
          <w:rFonts w:ascii="HG丸ｺﾞｼｯｸM-PRO" w:eastAsia="HG丸ｺﾞｼｯｸM-PRO" w:hint="eastAsia"/>
          <w:szCs w:val="21"/>
        </w:rPr>
        <w:t>ったときには</w:t>
      </w:r>
      <w:r>
        <w:rPr>
          <w:rFonts w:ascii="HG丸ｺﾞｼｯｸM-PRO" w:eastAsia="HG丸ｺﾞｼｯｸM-PRO" w:hint="eastAsia"/>
          <w:szCs w:val="21"/>
        </w:rPr>
        <w:t>，気軽にカウンセリングルームを訪ねてくださると嬉しいです。</w:t>
      </w:r>
      <w:r w:rsidRPr="00D92C91">
        <w:rPr>
          <w:rFonts w:ascii="HG丸ｺﾞｼｯｸM-PRO" w:eastAsia="HG丸ｺﾞｼｯｸM-PRO" w:hint="eastAsia"/>
          <w:szCs w:val="21"/>
        </w:rPr>
        <w:t>一緒</w:t>
      </w:r>
      <w:r w:rsidR="00DD17DD" w:rsidRPr="00D92C91">
        <w:rPr>
          <w:rFonts w:ascii="HG丸ｺﾞｼｯｸM-PRO" w:eastAsia="HG丸ｺﾞｼｯｸM-PRO" w:hint="eastAsia"/>
          <w:szCs w:val="21"/>
        </w:rPr>
        <w:t>に</w:t>
      </w:r>
      <w:r w:rsidR="004B1F4C" w:rsidRPr="00D92C91">
        <w:rPr>
          <w:rFonts w:ascii="HG丸ｺﾞｼｯｸM-PRO" w:eastAsia="HG丸ｺﾞｼｯｸM-PRO" w:hAnsi="HG丸ｺﾞｼｯｸM-PRO"/>
          <w:szCs w:val="21"/>
        </w:rPr>
        <w:t>考</w:t>
      </w:r>
      <w:r w:rsidR="004B1F4C" w:rsidRPr="00D92C91">
        <w:rPr>
          <w:rFonts w:ascii="HG丸ｺﾞｼｯｸM-PRO" w:eastAsia="HG丸ｺﾞｼｯｸM-PRO" w:hAnsi="HG丸ｺﾞｼｯｸM-PRO" w:hint="eastAsia"/>
          <w:szCs w:val="21"/>
        </w:rPr>
        <w:t>え</w:t>
      </w:r>
      <w:r w:rsidR="00DD17DD" w:rsidRPr="00D92C91">
        <w:rPr>
          <w:rFonts w:ascii="HG丸ｺﾞｼｯｸM-PRO" w:eastAsia="HG丸ｺﾞｼｯｸM-PRO" w:hint="eastAsia"/>
          <w:szCs w:val="21"/>
        </w:rPr>
        <w:t>ましょう。</w:t>
      </w:r>
    </w:p>
    <w:p w:rsidR="00D92C91" w:rsidRPr="004B1F4C" w:rsidRDefault="00D92C91" w:rsidP="00D92C91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D92C91" w:rsidRDefault="004B1F4C" w:rsidP="004461BC">
      <w:pPr>
        <w:pStyle w:val="Default"/>
        <w:ind w:left="210" w:hangingChars="100" w:hanging="210"/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</w:pPr>
      <w:r w:rsidRPr="004B1F4C"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☆カウンセリングルームで話したことは，</w:t>
      </w:r>
      <w:r w:rsidR="00D92C91" w:rsidRPr="004B1F4C"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  <w:t>あなたの了承なしに他の人に話すことは</w:t>
      </w:r>
      <w:r w:rsidRPr="004B1F4C"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ありません。</w:t>
      </w:r>
      <w:r w:rsidR="00D92C91" w:rsidRPr="004B1F4C"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  <w:t>秘密は守られますので</w:t>
      </w:r>
      <w:r w:rsidRPr="004B1F4C"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，</w:t>
      </w:r>
      <w:r w:rsidRPr="004B1F4C"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  <w:t>安心し</w:t>
      </w:r>
      <w:r w:rsidRPr="004B1F4C"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て相談して</w:t>
      </w:r>
      <w:r w:rsidR="00D92C91" w:rsidRPr="004B1F4C"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  <w:t>ください。</w:t>
      </w:r>
    </w:p>
    <w:p w:rsidR="004B1F4C" w:rsidRDefault="004B1F4C" w:rsidP="004B1F4C">
      <w:pPr>
        <w:pStyle w:val="Default"/>
        <w:ind w:left="210" w:hangingChars="100" w:hanging="210"/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</w:pPr>
    </w:p>
    <w:p w:rsidR="003255F3" w:rsidRDefault="003255F3" w:rsidP="004B1F4C">
      <w:pPr>
        <w:pStyle w:val="Default"/>
        <w:ind w:left="210" w:hangingChars="100" w:hanging="210"/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</w:pPr>
    </w:p>
    <w:p w:rsidR="004B1F4C" w:rsidRPr="004B1F4C" w:rsidRDefault="004B1F4C" w:rsidP="004B1F4C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■</w:t>
      </w:r>
      <w:r w:rsidRPr="004B1F4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カウンセリングルーム</w:t>
      </w:r>
      <w:r w:rsidRPr="004B1F4C">
        <w:rPr>
          <w:rFonts w:ascii="HG丸ｺﾞｼｯｸM-PRO" w:eastAsia="HG丸ｺﾞｼｯｸM-PRO" w:hAnsi="HG丸ｺﾞｼｯｸM-PRO"/>
          <w:b/>
          <w:sz w:val="24"/>
          <w:u w:val="single"/>
        </w:rPr>
        <w:t>利用のご案内</w:t>
      </w:r>
    </w:p>
    <w:p w:rsidR="004B1F4C" w:rsidRDefault="003255F3" w:rsidP="004B1F4C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128270</wp:posOffset>
            </wp:positionV>
            <wp:extent cx="169926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09" y="21309"/>
                <wp:lineTo x="21309" y="0"/>
                <wp:lineTo x="0" y="0"/>
              </wp:wrapPolygon>
            </wp:wrapTight>
            <wp:docPr id="34" name="図 34" descr="C:\Users\happychild1030\Desktop\door_open_32020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appychild1030\Desktop\door_open_32020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B93" w:rsidRPr="004B1F4C">
        <w:rPr>
          <w:rFonts w:ascii="HG丸ｺﾞｼｯｸM-PRO" w:eastAsia="HG丸ｺﾞｼｯｸM-PRO"/>
          <w:szCs w:val="21"/>
        </w:rPr>
        <w:t>＊</w:t>
      </w:r>
      <w:r w:rsidR="004B1F4C">
        <w:rPr>
          <w:rFonts w:ascii="HG丸ｺﾞｼｯｸM-PRO" w:eastAsia="HG丸ｺﾞｼｯｸM-PRO"/>
          <w:szCs w:val="21"/>
        </w:rPr>
        <w:t>場所：</w:t>
      </w:r>
      <w:r w:rsidR="004B1F4C">
        <w:rPr>
          <w:rFonts w:ascii="HG丸ｺﾞｼｯｸM-PRO" w:eastAsia="HG丸ｺﾞｼｯｸM-PRO" w:hint="eastAsia"/>
          <w:szCs w:val="21"/>
        </w:rPr>
        <w:t xml:space="preserve">1階 </w:t>
      </w:r>
      <w:r w:rsidR="004B1F4C">
        <w:rPr>
          <w:rFonts w:ascii="HG丸ｺﾞｼｯｸM-PRO" w:eastAsia="HG丸ｺﾞｼｯｸM-PRO"/>
          <w:szCs w:val="21"/>
        </w:rPr>
        <w:t>カウンセリングルーム（保健室</w:t>
      </w:r>
      <w:r w:rsidR="004B1F4C">
        <w:rPr>
          <w:rFonts w:ascii="HG丸ｺﾞｼｯｸM-PRO" w:eastAsia="HG丸ｺﾞｼｯｸM-PRO" w:hint="eastAsia"/>
          <w:szCs w:val="21"/>
        </w:rPr>
        <w:t>の隣のお部屋です</w:t>
      </w:r>
      <w:r w:rsidR="004B1F4C" w:rsidRPr="004B1F4C">
        <w:rPr>
          <w:rFonts w:ascii="HG丸ｺﾞｼｯｸM-PRO" w:eastAsia="HG丸ｺﾞｼｯｸM-PRO"/>
          <w:szCs w:val="21"/>
        </w:rPr>
        <w:t>）</w:t>
      </w:r>
    </w:p>
    <w:p w:rsidR="003255F3" w:rsidRPr="004B1F4C" w:rsidRDefault="003255F3" w:rsidP="004B1F4C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szCs w:val="21"/>
        </w:rPr>
      </w:pPr>
      <w:r w:rsidRPr="004B1F4C">
        <w:rPr>
          <w:rFonts w:ascii="HG丸ｺﾞｼｯｸM-PRO" w:eastAsia="HG丸ｺﾞｼｯｸM-PRO"/>
          <w:szCs w:val="21"/>
        </w:rPr>
        <w:t>＊</w:t>
      </w:r>
      <w:r>
        <w:rPr>
          <w:rFonts w:ascii="HG丸ｺﾞｼｯｸM-PRO" w:eastAsia="HG丸ｺﾞｼｯｸM-PRO" w:hint="eastAsia"/>
          <w:szCs w:val="21"/>
        </w:rPr>
        <w:t>スクールカウンセラー：</w:t>
      </w:r>
      <w:r w:rsidR="00EC6E79" w:rsidRPr="00DD17D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255F3" w:rsidRPr="00DD17DD">
              <w:rPr>
                <w:rFonts w:ascii="HG丸ｺﾞｼｯｸM-PRO" w:eastAsia="HG丸ｺﾞｼｯｸM-PRO" w:hAnsi="HG丸ｺﾞｼｯｸM-PRO" w:hint="eastAsia"/>
                <w:sz w:val="22"/>
              </w:rPr>
              <w:t>ほそだ</w:t>
            </w:r>
          </w:rt>
          <w:rubyBase>
            <w:r w:rsidR="003255F3" w:rsidRPr="00DD17DD">
              <w:rPr>
                <w:rFonts w:ascii="HG丸ｺﾞｼｯｸM-PRO" w:eastAsia="HG丸ｺﾞｼｯｸM-PRO" w:hAnsi="HG丸ｺﾞｼｯｸM-PRO" w:hint="eastAsia"/>
                <w:sz w:val="22"/>
              </w:rPr>
              <w:t>細田</w:t>
            </w:r>
          </w:rubyBase>
        </w:ruby>
      </w:r>
      <w:r w:rsidRPr="00DD17D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C6E79" w:rsidRPr="00DD17D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255F3" w:rsidRPr="00DD17DD">
              <w:rPr>
                <w:rFonts w:ascii="HG丸ｺﾞｼｯｸM-PRO" w:eastAsia="HG丸ｺﾞｼｯｸM-PRO" w:hAnsi="HG丸ｺﾞｼｯｸM-PRO" w:hint="eastAsia"/>
                <w:sz w:val="22"/>
              </w:rPr>
              <w:t>さちこ</w:t>
            </w:r>
          </w:rt>
          <w:rubyBase>
            <w:r w:rsidR="003255F3" w:rsidRPr="00DD17DD">
              <w:rPr>
                <w:rFonts w:ascii="HG丸ｺﾞｼｯｸM-PRO" w:eastAsia="HG丸ｺﾞｼｯｸM-PRO" w:hAnsi="HG丸ｺﾞｼｯｸM-PRO" w:hint="eastAsia"/>
                <w:sz w:val="22"/>
              </w:rPr>
              <w:t>幸子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（臨床心理士・公認心理師）</w:t>
      </w:r>
    </w:p>
    <w:p w:rsidR="004B1F4C" w:rsidRPr="00FE162C" w:rsidRDefault="003A7B93" w:rsidP="004B1F4C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4B1F4C">
        <w:rPr>
          <w:rFonts w:ascii="HG丸ｺﾞｼｯｸM-PRO" w:eastAsia="HG丸ｺﾞｼｯｸM-PRO"/>
          <w:szCs w:val="21"/>
        </w:rPr>
        <w:t>＊</w:t>
      </w:r>
      <w:r w:rsidR="004B1F4C">
        <w:rPr>
          <w:rFonts w:ascii="HG丸ｺﾞｼｯｸM-PRO" w:eastAsia="HG丸ｺﾞｼｯｸM-PRO" w:hint="eastAsia"/>
          <w:szCs w:val="21"/>
        </w:rPr>
        <w:t>開室日</w:t>
      </w:r>
      <w:r w:rsidR="004B1F4C" w:rsidRPr="004B1F4C">
        <w:rPr>
          <w:rFonts w:ascii="HG丸ｺﾞｼｯｸM-PRO" w:eastAsia="HG丸ｺﾞｼｯｸM-PRO"/>
          <w:szCs w:val="21"/>
        </w:rPr>
        <w:t>：</w:t>
      </w:r>
      <w:r w:rsidR="00FE162C">
        <w:rPr>
          <w:rFonts w:ascii="HG丸ｺﾞｼｯｸM-PRO" w:eastAsia="HG丸ｺﾞｼｯｸM-PRO" w:hint="eastAsia"/>
          <w:color w:val="000000" w:themeColor="text1"/>
          <w:szCs w:val="21"/>
        </w:rPr>
        <w:t>1学期は毎週木曜日</w:t>
      </w:r>
      <w:r w:rsidR="00FE162C" w:rsidRPr="00FE162C">
        <w:rPr>
          <w:rFonts w:ascii="HG丸ｺﾞｼｯｸM-PRO" w:eastAsia="HG丸ｺﾞｼｯｸM-PRO" w:hint="eastAsia"/>
          <w:color w:val="000000" w:themeColor="text1"/>
          <w:szCs w:val="21"/>
        </w:rPr>
        <w:t>・</w:t>
      </w:r>
      <w:r w:rsidR="00FE162C">
        <w:rPr>
          <w:rFonts w:ascii="HG丸ｺﾞｼｯｸM-PRO" w:eastAsia="HG丸ｺﾞｼｯｸM-PRO" w:hint="eastAsia"/>
          <w:color w:val="000000" w:themeColor="text1"/>
          <w:szCs w:val="21"/>
        </w:rPr>
        <w:t>2,3学期は毎週月曜日</w:t>
      </w:r>
    </w:p>
    <w:p w:rsidR="004B1F4C" w:rsidRPr="004B1F4C" w:rsidRDefault="003A7B93" w:rsidP="003255F3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</w:t>
      </w:r>
      <w:r w:rsidR="004B1F4C" w:rsidRPr="004B1F4C">
        <w:rPr>
          <w:rFonts w:ascii="HG丸ｺﾞｼｯｸM-PRO" w:eastAsia="HG丸ｺﾞｼｯｸM-PRO" w:hint="eastAsia"/>
          <w:szCs w:val="21"/>
        </w:rPr>
        <w:t>ただし，学校行事等の都合により</w:t>
      </w:r>
      <w:r w:rsidR="004B1F4C">
        <w:rPr>
          <w:rFonts w:ascii="HG丸ｺﾞｼｯｸM-PRO" w:eastAsia="HG丸ｺﾞｼｯｸM-PRO" w:hint="eastAsia"/>
          <w:szCs w:val="21"/>
        </w:rPr>
        <w:t>開室日を</w:t>
      </w:r>
      <w:r w:rsidR="004B1F4C" w:rsidRPr="004B1F4C">
        <w:rPr>
          <w:rFonts w:ascii="HG丸ｺﾞｼｯｸM-PRO" w:eastAsia="HG丸ｺﾞｼｯｸM-PRO" w:hint="eastAsia"/>
          <w:szCs w:val="21"/>
        </w:rPr>
        <w:t>変更する場合があります。</w:t>
      </w:r>
      <w:r w:rsidR="004B1F4C">
        <w:rPr>
          <w:rFonts w:ascii="HG丸ｺﾞｼｯｸM-PRO" w:eastAsia="HG丸ｺﾞｼｯｸM-PRO" w:hint="eastAsia"/>
          <w:szCs w:val="21"/>
        </w:rPr>
        <w:t>カウンセリングルーム</w:t>
      </w:r>
      <w:r w:rsidR="007933AE">
        <w:rPr>
          <w:rFonts w:ascii="HG丸ｺﾞｼｯｸM-PRO" w:eastAsia="HG丸ｺﾞｼｯｸM-PRO" w:hint="eastAsia"/>
          <w:szCs w:val="21"/>
        </w:rPr>
        <w:t>前</w:t>
      </w:r>
      <w:r w:rsidR="004B1F4C">
        <w:rPr>
          <w:rFonts w:ascii="HG丸ｺﾞｼｯｸM-PRO" w:eastAsia="HG丸ｺﾞｼｯｸM-PRO" w:hint="eastAsia"/>
          <w:szCs w:val="21"/>
        </w:rPr>
        <w:t>に具体的な開室日の日程</w:t>
      </w:r>
      <w:r w:rsidR="004B1F4C" w:rsidRPr="004B1F4C">
        <w:rPr>
          <w:rFonts w:ascii="HG丸ｺﾞｼｯｸM-PRO" w:eastAsia="HG丸ｺﾞｼｯｸM-PRO" w:hint="eastAsia"/>
          <w:szCs w:val="21"/>
        </w:rPr>
        <w:t>を</w:t>
      </w:r>
      <w:r>
        <w:rPr>
          <w:rFonts w:ascii="HG丸ｺﾞｼｯｸM-PRO" w:eastAsia="HG丸ｺﾞｼｯｸM-PRO" w:hint="eastAsia"/>
          <w:szCs w:val="21"/>
        </w:rPr>
        <w:t>掲示</w:t>
      </w:r>
      <w:r w:rsidR="004B1F4C" w:rsidRPr="004B1F4C">
        <w:rPr>
          <w:rFonts w:ascii="HG丸ｺﾞｼｯｸM-PRO" w:eastAsia="HG丸ｺﾞｼｯｸM-PRO" w:hint="eastAsia"/>
          <w:szCs w:val="21"/>
        </w:rPr>
        <w:t>して</w:t>
      </w:r>
      <w:r>
        <w:rPr>
          <w:rFonts w:ascii="HG丸ｺﾞｼｯｸM-PRO" w:eastAsia="HG丸ｺﾞｼｯｸM-PRO" w:hint="eastAsia"/>
          <w:szCs w:val="21"/>
        </w:rPr>
        <w:t>いますので，確認してください</w:t>
      </w:r>
      <w:r w:rsidR="004B1F4C" w:rsidRPr="004B1F4C">
        <w:rPr>
          <w:rFonts w:ascii="HG丸ｺﾞｼｯｸM-PRO" w:eastAsia="HG丸ｺﾞｼｯｸM-PRO" w:hint="eastAsia"/>
          <w:szCs w:val="21"/>
        </w:rPr>
        <w:t>。</w:t>
      </w:r>
    </w:p>
    <w:p w:rsidR="003A7B93" w:rsidRDefault="003A7B93" w:rsidP="004B1F4C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szCs w:val="21"/>
        </w:rPr>
      </w:pPr>
      <w:r w:rsidRPr="004B1F4C">
        <w:rPr>
          <w:rFonts w:ascii="HG丸ｺﾞｼｯｸM-PRO" w:eastAsia="HG丸ｺﾞｼｯｸM-PRO"/>
          <w:szCs w:val="21"/>
        </w:rPr>
        <w:t>＊</w:t>
      </w:r>
      <w:r>
        <w:rPr>
          <w:rFonts w:ascii="HG丸ｺﾞｼｯｸM-PRO" w:eastAsia="HG丸ｺﾞｼｯｸM-PRO" w:hint="eastAsia"/>
          <w:szCs w:val="21"/>
        </w:rPr>
        <w:t>開室</w:t>
      </w:r>
      <w:r w:rsidR="004B1F4C" w:rsidRPr="004B1F4C">
        <w:rPr>
          <w:rFonts w:ascii="HG丸ｺﾞｼｯｸM-PRO" w:eastAsia="HG丸ｺﾞｼｯｸM-PRO"/>
          <w:szCs w:val="21"/>
        </w:rPr>
        <w:t>時間：</w:t>
      </w:r>
      <w:r>
        <w:rPr>
          <w:rFonts w:ascii="HG丸ｺﾞｼｯｸM-PRO" w:eastAsia="HG丸ｺﾞｼｯｸM-PRO" w:hint="eastAsia"/>
          <w:szCs w:val="21"/>
        </w:rPr>
        <w:t xml:space="preserve">8 : 45 </w:t>
      </w:r>
      <w:r w:rsidR="004B1F4C" w:rsidRPr="004B1F4C">
        <w:rPr>
          <w:rFonts w:ascii="HG丸ｺﾞｼｯｸM-PRO" w:eastAsia="HG丸ｺﾞｼｯｸM-PRO"/>
          <w:szCs w:val="21"/>
        </w:rPr>
        <w:t>～</w:t>
      </w:r>
      <w:r>
        <w:rPr>
          <w:rFonts w:ascii="HG丸ｺﾞｼｯｸM-PRO" w:eastAsia="HG丸ｺﾞｼｯｸM-PRO" w:hint="eastAsia"/>
          <w:szCs w:val="21"/>
        </w:rPr>
        <w:t xml:space="preserve"> 16 : 15</w:t>
      </w:r>
    </w:p>
    <w:p w:rsidR="003A7B93" w:rsidRDefault="003A7B93" w:rsidP="003A7B93">
      <w:pPr>
        <w:tabs>
          <w:tab w:val="left" w:pos="284"/>
        </w:tabs>
        <w:autoSpaceDE w:val="0"/>
        <w:autoSpaceDN w:val="0"/>
        <w:adjustRightInd w:val="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※面談の際は，できるだけ</w:t>
      </w:r>
      <w:r w:rsidRPr="004B1F4C">
        <w:rPr>
          <w:rFonts w:ascii="HG丸ｺﾞｼｯｸM-PRO" w:eastAsia="HG丸ｺﾞｼｯｸM-PRO"/>
          <w:szCs w:val="21"/>
        </w:rPr>
        <w:t>休み時間・昼休み・放課後を利用</w:t>
      </w:r>
      <w:r>
        <w:rPr>
          <w:rFonts w:ascii="HG丸ｺﾞｼｯｸM-PRO" w:eastAsia="HG丸ｺﾞｼｯｸM-PRO" w:hint="eastAsia"/>
          <w:szCs w:val="21"/>
        </w:rPr>
        <w:t>しましょう。</w:t>
      </w:r>
    </w:p>
    <w:p w:rsidR="004B1F4C" w:rsidRDefault="003A7B93" w:rsidP="003A7B93">
      <w:pPr>
        <w:pStyle w:val="Default"/>
        <w:ind w:left="1231" w:hangingChars="586" w:hanging="1231"/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</w:pPr>
      <w:r w:rsidRPr="004B1F4C"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  <w:t>＊予約方法：</w:t>
      </w:r>
      <w:r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保健室の先生か</w:t>
      </w:r>
      <w:r w:rsidRPr="003A7B93"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担任の先生を通して予約申し込みをしてください。</w:t>
      </w:r>
      <w:r w:rsidRPr="004B1F4C"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  <w:t>スクールカウンセラーに直接申し込むこともできます</w:t>
      </w:r>
      <w:r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。</w:t>
      </w:r>
      <w:r w:rsidRPr="003A7B93"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事前に申し込みをしていなくても，予約が入っていなければ利用することができます。その場合は，予約状況を保健室</w:t>
      </w:r>
      <w:r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かカウンセリングルーム</w:t>
      </w:r>
      <w:r w:rsidRPr="003A7B93">
        <w:rPr>
          <w:rFonts w:ascii="HG丸ｺﾞｼｯｸM-PRO" w:eastAsia="HG丸ｺﾞｼｯｸM-PRO" w:hAnsiTheme="minorHAnsi" w:cstheme="minorBidi" w:hint="eastAsia"/>
          <w:color w:val="auto"/>
          <w:kern w:val="2"/>
          <w:sz w:val="21"/>
          <w:szCs w:val="21"/>
        </w:rPr>
        <w:t>で確認してください。</w:t>
      </w:r>
    </w:p>
    <w:p w:rsidR="003255F3" w:rsidRDefault="003255F3" w:rsidP="003255F3">
      <w:pPr>
        <w:pStyle w:val="Default"/>
        <w:ind w:left="1231" w:hangingChars="586" w:hanging="1231"/>
        <w:rPr>
          <w:rFonts w:ascii="HG丸ｺﾞｼｯｸM-PRO" w:eastAsia="HG丸ｺﾞｼｯｸM-PRO" w:hAnsiTheme="minorHAnsi" w:cstheme="minorBidi"/>
          <w:color w:val="auto"/>
          <w:kern w:val="2"/>
          <w:sz w:val="21"/>
          <w:szCs w:val="21"/>
        </w:rPr>
      </w:pPr>
    </w:p>
    <w:p w:rsidR="003255F3" w:rsidRPr="004461BC" w:rsidRDefault="004461BC" w:rsidP="004461BC">
      <w:pPr>
        <w:pStyle w:val="Default"/>
        <w:ind w:left="1406" w:hangingChars="586" w:hanging="1406"/>
        <w:jc w:val="center"/>
        <w:rPr>
          <w:rFonts w:ascii="HG丸ｺﾞｼｯｸM-PRO" w:eastAsia="HG丸ｺﾞｼｯｸM-PRO" w:hAnsiTheme="minorHAnsi" w:cstheme="minorBidi"/>
          <w:b/>
          <w:color w:val="auto"/>
          <w:kern w:val="2"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1334374</wp:posOffset>
            </wp:positionH>
            <wp:positionV relativeFrom="paragraph">
              <wp:posOffset>122220</wp:posOffset>
            </wp:positionV>
            <wp:extent cx="232410" cy="232410"/>
            <wp:effectExtent l="0" t="0" r="0" b="0"/>
            <wp:wrapNone/>
            <wp:docPr id="11" name="図 11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4598370</wp:posOffset>
            </wp:positionH>
            <wp:positionV relativeFrom="paragraph">
              <wp:posOffset>125179</wp:posOffset>
            </wp:positionV>
            <wp:extent cx="232410" cy="232410"/>
            <wp:effectExtent l="0" t="0" r="0" b="0"/>
            <wp:wrapNone/>
            <wp:docPr id="10" name="図 10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5F3" w:rsidRPr="003255F3">
        <w:rPr>
          <w:rFonts w:ascii="HG丸ｺﾞｼｯｸM-PRO" w:eastAsia="HG丸ｺﾞｼｯｸM-PRO" w:hAnsiTheme="minorHAnsi" w:cstheme="minorBidi" w:hint="eastAsia"/>
          <w:b/>
          <w:color w:val="auto"/>
          <w:kern w:val="2"/>
          <w:sz w:val="28"/>
          <w:szCs w:val="21"/>
        </w:rPr>
        <w:t>みなさんの来室をお待ちしています</w:t>
      </w:r>
    </w:p>
    <w:p w:rsidR="004461BC" w:rsidRPr="004B1F4C" w:rsidRDefault="004461BC" w:rsidP="004461BC">
      <w:pPr>
        <w:pStyle w:val="Default"/>
        <w:ind w:left="1647" w:hangingChars="586" w:hanging="1647"/>
        <w:rPr>
          <w:rFonts w:ascii="HG丸ｺﾞｼｯｸM-PRO" w:eastAsia="HG丸ｺﾞｼｯｸM-PRO" w:hAnsiTheme="minorHAnsi" w:cstheme="minorBidi"/>
          <w:b/>
          <w:color w:val="auto"/>
          <w:kern w:val="2"/>
          <w:sz w:val="28"/>
          <w:szCs w:val="21"/>
        </w:rPr>
      </w:pPr>
    </w:p>
    <w:sectPr w:rsidR="004461BC" w:rsidRPr="004B1F4C" w:rsidSect="004461BC">
      <w:pgSz w:w="11906" w:h="16838"/>
      <w:pgMar w:top="1588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3B3" w:rsidRDefault="00A053B3" w:rsidP="007933AE">
      <w:r>
        <w:separator/>
      </w:r>
    </w:p>
  </w:endnote>
  <w:endnote w:type="continuationSeparator" w:id="0">
    <w:p w:rsidR="00A053B3" w:rsidRDefault="00A053B3" w:rsidP="0079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3B3" w:rsidRDefault="00A053B3" w:rsidP="007933AE">
      <w:r>
        <w:separator/>
      </w:r>
    </w:p>
  </w:footnote>
  <w:footnote w:type="continuationSeparator" w:id="0">
    <w:p w:rsidR="00A053B3" w:rsidRDefault="00A053B3" w:rsidP="0079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DD"/>
    <w:rsid w:val="002106FA"/>
    <w:rsid w:val="002F3AEB"/>
    <w:rsid w:val="003255F3"/>
    <w:rsid w:val="003A7B93"/>
    <w:rsid w:val="004461BC"/>
    <w:rsid w:val="004B1F4C"/>
    <w:rsid w:val="00551DE3"/>
    <w:rsid w:val="005A503A"/>
    <w:rsid w:val="005C3F76"/>
    <w:rsid w:val="007933AE"/>
    <w:rsid w:val="008107A6"/>
    <w:rsid w:val="00A053B3"/>
    <w:rsid w:val="00BE7B74"/>
    <w:rsid w:val="00D76DEA"/>
    <w:rsid w:val="00D92C91"/>
    <w:rsid w:val="00DD17DD"/>
    <w:rsid w:val="00EC6E79"/>
    <w:rsid w:val="00FE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A1CB0-1367-490B-9FAB-1E31CB5F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C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3AE"/>
  </w:style>
  <w:style w:type="paragraph" w:styleId="a7">
    <w:name w:val="footer"/>
    <w:basedOn w:val="a"/>
    <w:link w:val="a8"/>
    <w:uiPriority w:val="99"/>
    <w:unhideWhenUsed/>
    <w:rsid w:val="00793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happychild1030</dc:creator>
  <cp:lastModifiedBy>東京都</cp:lastModifiedBy>
  <cp:revision>2</cp:revision>
  <dcterms:created xsi:type="dcterms:W3CDTF">2021-04-14T02:18:00Z</dcterms:created>
  <dcterms:modified xsi:type="dcterms:W3CDTF">2021-04-14T02:18:00Z</dcterms:modified>
</cp:coreProperties>
</file>