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999" w:rsidRPr="00E6245B" w:rsidRDefault="009448C1" w:rsidP="00490937">
      <w:pPr>
        <w:rPr>
          <w:rFonts w:hint="eastAsia"/>
          <w:sz w:val="28"/>
        </w:rPr>
      </w:pPr>
      <w:r w:rsidRPr="001D15EC">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1312" behindDoc="0" locked="0" layoutInCell="1" allowOverlap="1" wp14:anchorId="40B0BA6C" wp14:editId="56EC98C0">
                <wp:simplePos x="0" y="0"/>
                <wp:positionH relativeFrom="column">
                  <wp:posOffset>1531620</wp:posOffset>
                </wp:positionH>
                <wp:positionV relativeFrom="paragraph">
                  <wp:posOffset>-99060</wp:posOffset>
                </wp:positionV>
                <wp:extent cx="3320415" cy="480060"/>
                <wp:effectExtent l="0" t="0" r="0" b="0"/>
                <wp:wrapNone/>
                <wp:docPr id="5" name="テキスト ボックス 1"/>
                <wp:cNvGraphicFramePr/>
                <a:graphic xmlns:a="http://schemas.openxmlformats.org/drawingml/2006/main">
                  <a:graphicData uri="http://schemas.microsoft.com/office/word/2010/wordprocessingShape">
                    <wps:wsp>
                      <wps:cNvSpPr txBox="1"/>
                      <wps:spPr>
                        <a:xfrm>
                          <a:off x="0" y="0"/>
                          <a:ext cx="3320415" cy="480060"/>
                        </a:xfrm>
                        <a:prstGeom prst="rect">
                          <a:avLst/>
                        </a:prstGeom>
                        <a:noFill/>
                        <a:ln w="6350">
                          <a:noFill/>
                        </a:ln>
                        <a:effectLst/>
                      </wps:spPr>
                      <wps:txbx>
                        <w:txbxContent>
                          <w:p w:rsidR="00FD59EB" w:rsidRPr="00E6245B" w:rsidRDefault="00FD59EB" w:rsidP="00E6245B">
                            <w:pPr>
                              <w:rPr>
                                <w:rFonts w:ascii="HG行書体" w:eastAsia="HG行書体" w:hAnsi="ＭＳ ゴシック" w:hint="eastAsia"/>
                                <w:color w:val="E36C0A"/>
                                <w:sz w:val="52"/>
                                <w:szCs w:val="96"/>
                              </w:rPr>
                            </w:pPr>
                            <w:r w:rsidRPr="00E6245B">
                              <w:rPr>
                                <w:rFonts w:ascii="HG行書体" w:eastAsia="HG行書体" w:hAnsi="ＭＳ ゴシック" w:hint="eastAsia"/>
                                <w:color w:val="E36C0A"/>
                                <w:sz w:val="52"/>
                                <w:szCs w:val="96"/>
                              </w:rPr>
                              <w:t>進路について</w:t>
                            </w:r>
                            <w:r w:rsidRPr="00E6245B">
                              <w:rPr>
                                <w:rFonts w:ascii="HG行書体" w:eastAsia="HG行書体" w:hAnsi="ＭＳ ゴシック"/>
                                <w:color w:val="E36C0A"/>
                                <w:sz w:val="52"/>
                                <w:szCs w:val="96"/>
                              </w:rPr>
                              <w:t>学ぼう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0B0BA6C" id="_x0000_t202" coordsize="21600,21600" o:spt="202" path="m,l,21600r21600,l21600,xe">
                <v:stroke joinstyle="miter"/>
                <v:path gradientshapeok="t" o:connecttype="rect"/>
              </v:shapetype>
              <v:shape id="テキスト ボックス 1" o:spid="_x0000_s1026" type="#_x0000_t202" style="position:absolute;left:0;text-align:left;margin-left:120.6pt;margin-top:-7.8pt;width:261.45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" filled="f" stroked="f" strokeweight=".5pt">
                <v:textbox>
                  <w:txbxContent>
                    <w:p w:rsidR="00FD59EB" w:rsidRPr="00E6245B" w:rsidRDefault="00FD59EB" w:rsidP="00E6245B">
                      <w:pPr>
                        <w:rPr>
                          <w:rFonts w:ascii="HG行書体" w:eastAsia="HG行書体" w:hAnsi="ＭＳ ゴシック" w:hint="eastAsia"/>
                          <w:color w:val="E36C0A"/>
                          <w:sz w:val="52"/>
                          <w:szCs w:val="96"/>
                        </w:rPr>
                      </w:pPr>
                      <w:r w:rsidRPr="00E6245B">
                        <w:rPr>
                          <w:rFonts w:ascii="HG行書体" w:eastAsia="HG行書体" w:hAnsi="ＭＳ ゴシック" w:hint="eastAsia"/>
                          <w:color w:val="E36C0A"/>
                          <w:sz w:val="52"/>
                          <w:szCs w:val="96"/>
                        </w:rPr>
                        <w:t>進路について</w:t>
                      </w:r>
                      <w:r w:rsidRPr="00E6245B">
                        <w:rPr>
                          <w:rFonts w:ascii="HG行書体" w:eastAsia="HG行書体" w:hAnsi="ＭＳ ゴシック"/>
                          <w:color w:val="E36C0A"/>
                          <w:sz w:val="52"/>
                          <w:szCs w:val="96"/>
                        </w:rPr>
                        <w:t>学ぼう</w:t>
                      </w:r>
                    </w:p>
                  </w:txbxContent>
                </v:textbox>
              </v:shape>
            </w:pict>
          </mc:Fallback>
        </mc:AlternateContent>
      </w:r>
      <w:r>
        <w:rPr>
          <w:noProof/>
        </w:rPr>
        <w:drawing>
          <wp:anchor distT="0" distB="0" distL="114300" distR="114300" simplePos="0" relativeHeight="251659264" behindDoc="0" locked="0" layoutInCell="1" allowOverlap="1" wp14:anchorId="79063038" wp14:editId="7D74CF5F">
            <wp:simplePos x="0" y="0"/>
            <wp:positionH relativeFrom="column">
              <wp:posOffset>2827973</wp:posOffset>
            </wp:positionH>
            <wp:positionV relativeFrom="paragraph">
              <wp:posOffset>-1563688</wp:posOffset>
            </wp:positionV>
            <wp:extent cx="527125" cy="3439010"/>
            <wp:effectExtent l="0" t="7938"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A4_1.jpg"/>
                    <pic:cNvPicPr/>
                  </pic:nvPicPr>
                  <pic:blipFill>
                    <a:blip r:embed="rId5"/>
                    <a:stretch>
                      <a:fillRect/>
                    </a:stretch>
                  </pic:blipFill>
                  <pic:spPr>
                    <a:xfrm rot="16200000">
                      <a:off x="0" y="0"/>
                      <a:ext cx="527125" cy="3439010"/>
                    </a:xfrm>
                    <a:prstGeom prst="rect">
                      <a:avLst/>
                    </a:prstGeom>
                  </pic:spPr>
                </pic:pic>
              </a:graphicData>
            </a:graphic>
            <wp14:sizeRelH relativeFrom="page">
              <wp14:pctWidth>0</wp14:pctWidth>
            </wp14:sizeRelH>
            <wp14:sizeRelV relativeFrom="page">
              <wp14:pctHeight>0</wp14:pctHeight>
            </wp14:sizeRelV>
          </wp:anchor>
        </w:drawing>
      </w:r>
    </w:p>
    <w:p w:rsidR="00E6245B" w:rsidRPr="00C2466A" w:rsidRDefault="00E6245B" w:rsidP="00490937">
      <w:r w:rsidRPr="00C2466A">
        <w:rPr>
          <w:rFonts w:hint="eastAsia"/>
        </w:rPr>
        <w:t>２年生になって１か月がたとうとしています。</w:t>
      </w:r>
    </w:p>
    <w:p w:rsidR="00E6245B" w:rsidRPr="00C2466A" w:rsidRDefault="00E6245B" w:rsidP="00490937">
      <w:r w:rsidRPr="00C2466A">
        <w:rPr>
          <w:rFonts w:hint="eastAsia"/>
        </w:rPr>
        <w:t>そろそろみんなも「進路」について考えることが多くなってきたのではないでしょうか。</w:t>
      </w:r>
    </w:p>
    <w:p w:rsidR="00E6245B" w:rsidRPr="00C2466A" w:rsidRDefault="00E6245B" w:rsidP="00490937">
      <w:r w:rsidRPr="00C2466A">
        <w:rPr>
          <w:rFonts w:hint="eastAsia"/>
        </w:rPr>
        <w:t>ここでもう一度、進路についてみんなの理解度をチェックしたいと思います！！</w:t>
      </w:r>
    </w:p>
    <w:p w:rsidR="00AF145B" w:rsidRDefault="00AF145B" w:rsidP="00490937">
      <w:pPr>
        <w:rPr>
          <w:sz w:val="22"/>
        </w:rPr>
      </w:pPr>
      <w:bookmarkStart w:id="0" w:name="_GoBack"/>
      <w:bookmarkEnd w:id="0"/>
      <w:r w:rsidRPr="00C2466A">
        <w:rPr>
          <w:rFonts w:hint="eastAsia"/>
          <w:sz w:val="22"/>
        </w:rPr>
        <w:t>（</w:t>
      </w:r>
      <w:r w:rsidR="00A84B67" w:rsidRPr="00C2466A">
        <w:rPr>
          <w:rFonts w:hint="eastAsia"/>
          <w:sz w:val="22"/>
        </w:rPr>
        <w:t>ア</w:t>
      </w:r>
      <w:r w:rsidRPr="00C2466A">
        <w:rPr>
          <w:rFonts w:hint="eastAsia"/>
          <w:sz w:val="22"/>
        </w:rPr>
        <w:t>）</w:t>
      </w:r>
      <w:r w:rsidR="00A84B67" w:rsidRPr="00C2466A">
        <w:rPr>
          <w:rFonts w:hint="eastAsia"/>
          <w:sz w:val="22"/>
        </w:rPr>
        <w:t>～（</w:t>
      </w:r>
      <w:r w:rsidR="00C2466A" w:rsidRPr="00C2466A">
        <w:rPr>
          <w:rFonts w:hint="eastAsia"/>
          <w:sz w:val="22"/>
        </w:rPr>
        <w:t>チ</w:t>
      </w:r>
      <w:r w:rsidR="00A84B67" w:rsidRPr="00C2466A">
        <w:rPr>
          <w:rFonts w:hint="eastAsia"/>
          <w:sz w:val="22"/>
        </w:rPr>
        <w:t>）</w:t>
      </w:r>
      <w:r w:rsidRPr="00C2466A">
        <w:rPr>
          <w:rFonts w:hint="eastAsia"/>
          <w:sz w:val="22"/>
        </w:rPr>
        <w:t>の</w:t>
      </w:r>
      <w:r w:rsidR="00A84B67" w:rsidRPr="00C2466A">
        <w:rPr>
          <w:rFonts w:hint="eastAsia"/>
          <w:sz w:val="22"/>
        </w:rPr>
        <w:t>空欄</w:t>
      </w:r>
      <w:r w:rsidRPr="00C2466A">
        <w:rPr>
          <w:rFonts w:hint="eastAsia"/>
          <w:sz w:val="22"/>
        </w:rPr>
        <w:t>に当てはまる語句を、</w:t>
      </w:r>
      <w:r w:rsidR="00A84B67" w:rsidRPr="00C2466A">
        <w:rPr>
          <w:rFonts w:hint="eastAsia"/>
          <w:sz w:val="22"/>
        </w:rPr>
        <w:t>□の中</w:t>
      </w:r>
      <w:r w:rsidRPr="00C2466A">
        <w:rPr>
          <w:rFonts w:hint="eastAsia"/>
          <w:sz w:val="22"/>
        </w:rPr>
        <w:t>から一つずつ選び、書き込んでください。</w:t>
      </w:r>
    </w:p>
    <w:p w:rsidR="009448C1" w:rsidRPr="00720A18" w:rsidRDefault="009448C1" w:rsidP="00490937">
      <w:pPr>
        <w:rPr>
          <w:rFonts w:hint="eastAsia"/>
          <w:sz w:val="22"/>
        </w:rPr>
      </w:pPr>
      <w:r>
        <w:rPr>
          <w:rFonts w:hint="eastAsia"/>
          <w:sz w:val="22"/>
        </w:rPr>
        <w:t>「進路の手引き」や「インターネット」を利用して調べてもかまいません。</w:t>
      </w:r>
    </w:p>
    <w:p w:rsidR="00AF145B" w:rsidRPr="00B51FCD" w:rsidRDefault="00AF145B" w:rsidP="00490937">
      <w:pPr>
        <w:rPr>
          <w:rFonts w:hint="eastAsia"/>
          <w:u w:val="single"/>
        </w:rPr>
      </w:pPr>
      <w:r w:rsidRPr="00B51FCD">
        <w:rPr>
          <w:rFonts w:hint="eastAsia"/>
          <w:sz w:val="24"/>
          <w:u w:val="single"/>
        </w:rPr>
        <w:t>１．大学・短期大学</w:t>
      </w:r>
    </w:p>
    <w:p w:rsidR="00602999" w:rsidRDefault="00602999" w:rsidP="00AF145B">
      <w:pPr>
        <w:ind w:firstLineChars="100" w:firstLine="210"/>
      </w:pPr>
      <w:r>
        <w:rPr>
          <w:rFonts w:hint="eastAsia"/>
        </w:rPr>
        <w:t>大学・短期大学とは、（</w:t>
      </w:r>
      <w:r w:rsidR="00B51FCD">
        <w:rPr>
          <w:rFonts w:hint="eastAsia"/>
        </w:rPr>
        <w:t xml:space="preserve">ア、　</w:t>
      </w:r>
      <w:r>
        <w:rPr>
          <w:rFonts w:hint="eastAsia"/>
        </w:rPr>
        <w:t xml:space="preserve">　　　　）を研究する教育機関である。</w:t>
      </w:r>
    </w:p>
    <w:p w:rsidR="00602999" w:rsidRDefault="00602999" w:rsidP="00AF145B">
      <w:pPr>
        <w:ind w:firstLineChars="100" w:firstLine="210"/>
      </w:pPr>
      <w:r>
        <w:rPr>
          <w:rFonts w:hint="eastAsia"/>
        </w:rPr>
        <w:t>専門学校とは異なり、職業とのつながりはそこまで重視されておらず、卒業後の進路もさまざまである。</w:t>
      </w:r>
    </w:p>
    <w:p w:rsidR="00602999" w:rsidRDefault="00602999" w:rsidP="00602999">
      <w:r>
        <w:rPr>
          <w:rFonts w:hint="eastAsia"/>
        </w:rPr>
        <w:t xml:space="preserve">　修業年限は、大学の医学・歯学・薬学部で６年以上、獣医学部で６年、それ以外の学部は（</w:t>
      </w:r>
      <w:r w:rsidR="00B51FCD">
        <w:rPr>
          <w:rFonts w:hint="eastAsia"/>
        </w:rPr>
        <w:t xml:space="preserve">イ、　</w:t>
      </w:r>
      <w:r>
        <w:rPr>
          <w:rFonts w:hint="eastAsia"/>
        </w:rPr>
        <w:t xml:space="preserve">　　　）年である。短期大学の場合は（</w:t>
      </w:r>
      <w:r w:rsidR="00B51FCD">
        <w:rPr>
          <w:rFonts w:hint="eastAsia"/>
        </w:rPr>
        <w:t xml:space="preserve">ウ、　</w:t>
      </w:r>
      <w:r>
        <w:rPr>
          <w:rFonts w:hint="eastAsia"/>
        </w:rPr>
        <w:t xml:space="preserve">　　　　）年であるが、医療技術、看護系の学科のほとんどは３年制となっている。</w:t>
      </w:r>
    </w:p>
    <w:p w:rsidR="00490937" w:rsidRDefault="00602999" w:rsidP="00602999">
      <w:pPr>
        <w:ind w:firstLineChars="100" w:firstLine="210"/>
      </w:pPr>
      <w:r>
        <w:rPr>
          <w:rFonts w:hint="eastAsia"/>
        </w:rPr>
        <w:t>大学・短期大学へ進学する場合は「なんとなく」「とりあえず」といった</w:t>
      </w:r>
      <w:r w:rsidR="00490937">
        <w:rPr>
          <w:rFonts w:hint="eastAsia"/>
        </w:rPr>
        <w:t>あいまいな考えではなく、何を</w:t>
      </w:r>
      <w:r w:rsidR="00AF145B">
        <w:rPr>
          <w:rFonts w:hint="eastAsia"/>
        </w:rPr>
        <w:t>（</w:t>
      </w:r>
      <w:r w:rsidR="00B51FCD">
        <w:rPr>
          <w:rFonts w:hint="eastAsia"/>
        </w:rPr>
        <w:t xml:space="preserve">エ、　　</w:t>
      </w:r>
      <w:r w:rsidR="00AF145B">
        <w:rPr>
          <w:rFonts w:hint="eastAsia"/>
        </w:rPr>
        <w:t xml:space="preserve">　　　　　　）</w:t>
      </w:r>
      <w:r w:rsidR="00490937">
        <w:rPr>
          <w:rFonts w:hint="eastAsia"/>
        </w:rPr>
        <w:t>のか、明確な目的意識をもった学部・学科選びが大切である。</w:t>
      </w:r>
    </w:p>
    <w:p w:rsidR="00B51FCD" w:rsidRDefault="00B51FCD" w:rsidP="00602999">
      <w:pPr>
        <w:ind w:firstLineChars="100" w:firstLine="210"/>
      </w:pPr>
      <w:r>
        <w:rPr>
          <w:rFonts w:hint="eastAsia"/>
        </w:rPr>
        <w:t>なお、本校から最も進学数の多い「私立文系大学」の学費は、初年度で約（オ、　　　　　　）万円である。</w:t>
      </w:r>
    </w:p>
    <w:p w:rsidR="00B51FCD" w:rsidRDefault="00B51FCD" w:rsidP="00602999">
      <w:pPr>
        <w:ind w:firstLineChars="100" w:firstLine="210"/>
      </w:pPr>
      <w:r>
        <w:rPr>
          <w:rFonts w:hint="eastAsia"/>
        </w:rPr>
        <w:t>４年間という「時間」と多額の「お金」が必要なので、進学を考える場合は保護者とよく相談するべきである。</w:t>
      </w:r>
    </w:p>
    <w:p w:rsidR="00B51FCD" w:rsidRDefault="00B51FCD" w:rsidP="00602999">
      <w:pPr>
        <w:ind w:firstLineChars="100" w:firstLine="210"/>
        <w:rPr>
          <w:rFonts w:hint="eastAsia"/>
        </w:rPr>
      </w:pPr>
      <w:r>
        <w:rPr>
          <w:noProof/>
        </w:rPr>
        <mc:AlternateContent>
          <mc:Choice Requires="wps">
            <w:drawing>
              <wp:anchor distT="0" distB="0" distL="114300" distR="114300" simplePos="0" relativeHeight="251662336" behindDoc="0" locked="0" layoutInCell="1" allowOverlap="1">
                <wp:simplePos x="0" y="0"/>
                <wp:positionH relativeFrom="column">
                  <wp:posOffset>129540</wp:posOffset>
                </wp:positionH>
                <wp:positionV relativeFrom="paragraph">
                  <wp:posOffset>68580</wp:posOffset>
                </wp:positionV>
                <wp:extent cx="6355080" cy="632460"/>
                <wp:effectExtent l="0" t="0" r="26670" b="15240"/>
                <wp:wrapNone/>
                <wp:docPr id="1" name="正方形/長方形 1"/>
                <wp:cNvGraphicFramePr/>
                <a:graphic xmlns:a="http://schemas.openxmlformats.org/drawingml/2006/main">
                  <a:graphicData uri="http://schemas.microsoft.com/office/word/2010/wordprocessingShape">
                    <wps:wsp>
                      <wps:cNvSpPr/>
                      <wps:spPr>
                        <a:xfrm>
                          <a:off x="0" y="0"/>
                          <a:ext cx="6355080" cy="6324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59EB" w:rsidRPr="00E6245B" w:rsidRDefault="00FD59EB" w:rsidP="00A84B67">
                            <w:pPr>
                              <w:jc w:val="center"/>
                              <w:rPr>
                                <w:rFonts w:hint="eastAsia"/>
                                <w:color w:val="000000" w:themeColor="text1"/>
                              </w:rPr>
                            </w:pPr>
                            <w:r>
                              <w:rPr>
                                <w:color w:val="000000" w:themeColor="text1"/>
                              </w:rPr>
                              <w:t xml:space="preserve">　</w:t>
                            </w:r>
                            <w:r>
                              <w:rPr>
                                <w:color w:val="000000" w:themeColor="text1"/>
                              </w:rPr>
                              <w:t xml:space="preserve">学問 </w:t>
                            </w:r>
                            <w:r w:rsidR="00720A18">
                              <w:rPr>
                                <w:rFonts w:hint="eastAsia"/>
                                <w:color w:val="000000" w:themeColor="text1"/>
                              </w:rPr>
                              <w:t xml:space="preserve">　</w:t>
                            </w:r>
                            <w:r>
                              <w:rPr>
                                <w:color w:val="000000" w:themeColor="text1"/>
                              </w:rPr>
                              <w:t xml:space="preserve"> </w:t>
                            </w:r>
                            <w:r>
                              <w:rPr>
                                <w:rFonts w:hint="eastAsia"/>
                                <w:color w:val="000000" w:themeColor="text1"/>
                              </w:rPr>
                              <w:t>職業</w:t>
                            </w:r>
                            <w:r w:rsidR="00720A18">
                              <w:rPr>
                                <w:rFonts w:hint="eastAsia"/>
                                <w:color w:val="000000" w:themeColor="text1"/>
                              </w:rPr>
                              <w:t xml:space="preserve">　</w:t>
                            </w:r>
                            <w:r>
                              <w:rPr>
                                <w:rFonts w:hint="eastAsia"/>
                                <w:color w:val="000000" w:themeColor="text1"/>
                              </w:rPr>
                              <w:t xml:space="preserve">  </w:t>
                            </w:r>
                            <w:r>
                              <w:rPr>
                                <w:color w:val="000000" w:themeColor="text1"/>
                              </w:rPr>
                              <w:t>４</w:t>
                            </w:r>
                            <w:r>
                              <w:rPr>
                                <w:rFonts w:hint="eastAsia"/>
                                <w:color w:val="000000" w:themeColor="text1"/>
                              </w:rPr>
                              <w:t xml:space="preserve">  </w:t>
                            </w:r>
                            <w:r w:rsidR="00720A18">
                              <w:rPr>
                                <w:rFonts w:hint="eastAsia"/>
                                <w:color w:val="000000" w:themeColor="text1"/>
                              </w:rPr>
                              <w:t xml:space="preserve">　</w:t>
                            </w:r>
                            <w:r>
                              <w:rPr>
                                <w:rFonts w:hint="eastAsia"/>
                                <w:color w:val="000000" w:themeColor="text1"/>
                              </w:rPr>
                              <w:t xml:space="preserve">３  </w:t>
                            </w:r>
                            <w:r w:rsidR="00720A18">
                              <w:rPr>
                                <w:rFonts w:hint="eastAsia"/>
                                <w:color w:val="000000" w:themeColor="text1"/>
                              </w:rPr>
                              <w:t xml:space="preserve">　</w:t>
                            </w:r>
                            <w:r>
                              <w:rPr>
                                <w:color w:val="000000" w:themeColor="text1"/>
                              </w:rPr>
                              <w:t>２～３</w:t>
                            </w:r>
                            <w:r>
                              <w:rPr>
                                <w:rFonts w:hint="eastAsia"/>
                                <w:color w:val="000000" w:themeColor="text1"/>
                              </w:rPr>
                              <w:t xml:space="preserve"> </w:t>
                            </w:r>
                            <w:r w:rsidR="00720A18">
                              <w:rPr>
                                <w:rFonts w:hint="eastAsia"/>
                                <w:color w:val="000000" w:themeColor="text1"/>
                              </w:rPr>
                              <w:t xml:space="preserve">　</w:t>
                            </w:r>
                            <w:r>
                              <w:rPr>
                                <w:rFonts w:hint="eastAsia"/>
                                <w:color w:val="000000" w:themeColor="text1"/>
                              </w:rPr>
                              <w:t xml:space="preserve"> </w:t>
                            </w:r>
                            <w:r>
                              <w:rPr>
                                <w:color w:val="000000" w:themeColor="text1"/>
                              </w:rPr>
                              <w:t>１～２</w:t>
                            </w:r>
                            <w:r>
                              <w:rPr>
                                <w:rFonts w:hint="eastAsia"/>
                                <w:color w:val="000000" w:themeColor="text1"/>
                              </w:rPr>
                              <w:t xml:space="preserve">　</w:t>
                            </w:r>
                            <w:r>
                              <w:rPr>
                                <w:color w:val="000000" w:themeColor="text1"/>
                              </w:rPr>
                              <w:t xml:space="preserve">　</w:t>
                            </w:r>
                            <w:r>
                              <w:rPr>
                                <w:rFonts w:hint="eastAsia"/>
                                <w:color w:val="000000" w:themeColor="text1"/>
                              </w:rPr>
                              <w:t>楽しみたい</w:t>
                            </w:r>
                            <w:r w:rsidR="00720A18">
                              <w:rPr>
                                <w:rFonts w:hint="eastAsia"/>
                                <w:color w:val="000000" w:themeColor="text1"/>
                              </w:rPr>
                              <w:t xml:space="preserve">　</w:t>
                            </w:r>
                            <w:r>
                              <w:rPr>
                                <w:rFonts w:hint="eastAsia"/>
                                <w:color w:val="000000" w:themeColor="text1"/>
                              </w:rPr>
                              <w:t xml:space="preserve">  学びたい </w:t>
                            </w:r>
                            <w:r w:rsidR="00720A18">
                              <w:rPr>
                                <w:rFonts w:hint="eastAsia"/>
                                <w:color w:val="000000" w:themeColor="text1"/>
                              </w:rPr>
                              <w:t xml:space="preserve">　</w:t>
                            </w:r>
                            <w:r>
                              <w:rPr>
                                <w:rFonts w:hint="eastAsia"/>
                                <w:color w:val="000000" w:themeColor="text1"/>
                              </w:rPr>
                              <w:t xml:space="preserve"> ５０</w:t>
                            </w:r>
                            <w:r>
                              <w:rPr>
                                <w:color w:val="000000" w:themeColor="text1"/>
                              </w:rPr>
                              <w:t xml:space="preserve"> </w:t>
                            </w:r>
                            <w:r w:rsidR="00720A18">
                              <w:rPr>
                                <w:rFonts w:hint="eastAsia"/>
                                <w:color w:val="000000" w:themeColor="text1"/>
                              </w:rPr>
                              <w:t xml:space="preserve">　</w:t>
                            </w:r>
                            <w:r>
                              <w:rPr>
                                <w:rFonts w:hint="eastAsia"/>
                                <w:color w:val="000000" w:themeColor="text1"/>
                              </w:rPr>
                              <w:t xml:space="preserve"> １２０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10.2pt;margin-top:5.4pt;width:500.4pt;height:49.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" filled="f" strokecolor="black [3213]" strokeweight="1pt">
                <v:textbox>
                  <w:txbxContent>
                    <w:p w:rsidR="00FD59EB" w:rsidRPr="00E6245B" w:rsidRDefault="00FD59EB" w:rsidP="00A84B67">
                      <w:pPr>
                        <w:jc w:val="center"/>
                        <w:rPr>
                          <w:rFonts w:hint="eastAsia"/>
                          <w:color w:val="000000" w:themeColor="text1"/>
                        </w:rPr>
                      </w:pPr>
                      <w:r>
                        <w:rPr>
                          <w:color w:val="000000" w:themeColor="text1"/>
                        </w:rPr>
                        <w:t xml:space="preserve">　</w:t>
                      </w:r>
                      <w:r>
                        <w:rPr>
                          <w:color w:val="000000" w:themeColor="text1"/>
                        </w:rPr>
                        <w:t xml:space="preserve">学問 </w:t>
                      </w:r>
                      <w:r w:rsidR="00720A18">
                        <w:rPr>
                          <w:rFonts w:hint="eastAsia"/>
                          <w:color w:val="000000" w:themeColor="text1"/>
                        </w:rPr>
                        <w:t xml:space="preserve">　</w:t>
                      </w:r>
                      <w:r>
                        <w:rPr>
                          <w:color w:val="000000" w:themeColor="text1"/>
                        </w:rPr>
                        <w:t xml:space="preserve"> </w:t>
                      </w:r>
                      <w:r>
                        <w:rPr>
                          <w:rFonts w:hint="eastAsia"/>
                          <w:color w:val="000000" w:themeColor="text1"/>
                        </w:rPr>
                        <w:t>職業</w:t>
                      </w:r>
                      <w:r w:rsidR="00720A18">
                        <w:rPr>
                          <w:rFonts w:hint="eastAsia"/>
                          <w:color w:val="000000" w:themeColor="text1"/>
                        </w:rPr>
                        <w:t xml:space="preserve">　</w:t>
                      </w:r>
                      <w:r>
                        <w:rPr>
                          <w:rFonts w:hint="eastAsia"/>
                          <w:color w:val="000000" w:themeColor="text1"/>
                        </w:rPr>
                        <w:t xml:space="preserve">  </w:t>
                      </w:r>
                      <w:r>
                        <w:rPr>
                          <w:color w:val="000000" w:themeColor="text1"/>
                        </w:rPr>
                        <w:t>４</w:t>
                      </w:r>
                      <w:r>
                        <w:rPr>
                          <w:rFonts w:hint="eastAsia"/>
                          <w:color w:val="000000" w:themeColor="text1"/>
                        </w:rPr>
                        <w:t xml:space="preserve">  </w:t>
                      </w:r>
                      <w:r w:rsidR="00720A18">
                        <w:rPr>
                          <w:rFonts w:hint="eastAsia"/>
                          <w:color w:val="000000" w:themeColor="text1"/>
                        </w:rPr>
                        <w:t xml:space="preserve">　</w:t>
                      </w:r>
                      <w:r>
                        <w:rPr>
                          <w:rFonts w:hint="eastAsia"/>
                          <w:color w:val="000000" w:themeColor="text1"/>
                        </w:rPr>
                        <w:t xml:space="preserve">３  </w:t>
                      </w:r>
                      <w:r w:rsidR="00720A18">
                        <w:rPr>
                          <w:rFonts w:hint="eastAsia"/>
                          <w:color w:val="000000" w:themeColor="text1"/>
                        </w:rPr>
                        <w:t xml:space="preserve">　</w:t>
                      </w:r>
                      <w:r>
                        <w:rPr>
                          <w:color w:val="000000" w:themeColor="text1"/>
                        </w:rPr>
                        <w:t>２～３</w:t>
                      </w:r>
                      <w:r>
                        <w:rPr>
                          <w:rFonts w:hint="eastAsia"/>
                          <w:color w:val="000000" w:themeColor="text1"/>
                        </w:rPr>
                        <w:t xml:space="preserve"> </w:t>
                      </w:r>
                      <w:r w:rsidR="00720A18">
                        <w:rPr>
                          <w:rFonts w:hint="eastAsia"/>
                          <w:color w:val="000000" w:themeColor="text1"/>
                        </w:rPr>
                        <w:t xml:space="preserve">　</w:t>
                      </w:r>
                      <w:r>
                        <w:rPr>
                          <w:rFonts w:hint="eastAsia"/>
                          <w:color w:val="000000" w:themeColor="text1"/>
                        </w:rPr>
                        <w:t xml:space="preserve"> </w:t>
                      </w:r>
                      <w:r>
                        <w:rPr>
                          <w:color w:val="000000" w:themeColor="text1"/>
                        </w:rPr>
                        <w:t>１～２</w:t>
                      </w:r>
                      <w:r>
                        <w:rPr>
                          <w:rFonts w:hint="eastAsia"/>
                          <w:color w:val="000000" w:themeColor="text1"/>
                        </w:rPr>
                        <w:t xml:space="preserve">　</w:t>
                      </w:r>
                      <w:r>
                        <w:rPr>
                          <w:color w:val="000000" w:themeColor="text1"/>
                        </w:rPr>
                        <w:t xml:space="preserve">　</w:t>
                      </w:r>
                      <w:r>
                        <w:rPr>
                          <w:rFonts w:hint="eastAsia"/>
                          <w:color w:val="000000" w:themeColor="text1"/>
                        </w:rPr>
                        <w:t>楽しみたい</w:t>
                      </w:r>
                      <w:r w:rsidR="00720A18">
                        <w:rPr>
                          <w:rFonts w:hint="eastAsia"/>
                          <w:color w:val="000000" w:themeColor="text1"/>
                        </w:rPr>
                        <w:t xml:space="preserve">　</w:t>
                      </w:r>
                      <w:r>
                        <w:rPr>
                          <w:rFonts w:hint="eastAsia"/>
                          <w:color w:val="000000" w:themeColor="text1"/>
                        </w:rPr>
                        <w:t xml:space="preserve">  学びたい </w:t>
                      </w:r>
                      <w:r w:rsidR="00720A18">
                        <w:rPr>
                          <w:rFonts w:hint="eastAsia"/>
                          <w:color w:val="000000" w:themeColor="text1"/>
                        </w:rPr>
                        <w:t xml:space="preserve">　</w:t>
                      </w:r>
                      <w:r>
                        <w:rPr>
                          <w:rFonts w:hint="eastAsia"/>
                          <w:color w:val="000000" w:themeColor="text1"/>
                        </w:rPr>
                        <w:t xml:space="preserve"> ５０</w:t>
                      </w:r>
                      <w:r>
                        <w:rPr>
                          <w:color w:val="000000" w:themeColor="text1"/>
                        </w:rPr>
                        <w:t xml:space="preserve"> </w:t>
                      </w:r>
                      <w:r w:rsidR="00720A18">
                        <w:rPr>
                          <w:rFonts w:hint="eastAsia"/>
                          <w:color w:val="000000" w:themeColor="text1"/>
                        </w:rPr>
                        <w:t xml:space="preserve">　</w:t>
                      </w:r>
                      <w:r>
                        <w:rPr>
                          <w:rFonts w:hint="eastAsia"/>
                          <w:color w:val="000000" w:themeColor="text1"/>
                        </w:rPr>
                        <w:t xml:space="preserve"> １２０  </w:t>
                      </w:r>
                    </w:p>
                  </w:txbxContent>
                </v:textbox>
              </v:rect>
            </w:pict>
          </mc:Fallback>
        </mc:AlternateContent>
      </w:r>
    </w:p>
    <w:p w:rsidR="00490937" w:rsidRDefault="00490937" w:rsidP="00490937"/>
    <w:p w:rsidR="00AF145B" w:rsidRPr="00B51FCD" w:rsidRDefault="00AF145B" w:rsidP="00490937"/>
    <w:p w:rsidR="00490937" w:rsidRPr="00B51FCD" w:rsidRDefault="00696926" w:rsidP="00490937">
      <w:pPr>
        <w:rPr>
          <w:sz w:val="24"/>
          <w:u w:val="single"/>
        </w:rPr>
      </w:pPr>
      <w:r w:rsidRPr="00B51FCD">
        <w:rPr>
          <w:rFonts w:hint="eastAsia"/>
          <w:sz w:val="24"/>
          <w:u w:val="single"/>
        </w:rPr>
        <w:t>２．</w:t>
      </w:r>
      <w:r w:rsidR="00490937" w:rsidRPr="00B51FCD">
        <w:rPr>
          <w:rFonts w:hint="eastAsia"/>
          <w:sz w:val="24"/>
          <w:u w:val="single"/>
        </w:rPr>
        <w:t>専門学校</w:t>
      </w:r>
    </w:p>
    <w:p w:rsidR="00490937" w:rsidRDefault="00490937" w:rsidP="00E6245B">
      <w:r>
        <w:rPr>
          <w:rFonts w:hint="eastAsia"/>
        </w:rPr>
        <w:t xml:space="preserve">　</w:t>
      </w:r>
      <w:r w:rsidR="00602999">
        <w:rPr>
          <w:rFonts w:hint="eastAsia"/>
        </w:rPr>
        <w:t>専門学校は、</w:t>
      </w:r>
      <w:r w:rsidR="00B51FCD">
        <w:rPr>
          <w:rFonts w:hint="eastAsia"/>
        </w:rPr>
        <w:t>（カ、　　　　　）</w:t>
      </w:r>
      <w:r>
        <w:rPr>
          <w:rFonts w:hint="eastAsia"/>
        </w:rPr>
        <w:t>の取得や、技術・技能の習得を</w:t>
      </w:r>
      <w:r w:rsidR="00602999">
        <w:rPr>
          <w:rFonts w:hint="eastAsia"/>
        </w:rPr>
        <w:t>目的とした教育を行う教育機関である。</w:t>
      </w:r>
    </w:p>
    <w:p w:rsidR="00B51FCD" w:rsidRDefault="00B51FCD" w:rsidP="00E6245B">
      <w:r>
        <w:rPr>
          <w:rFonts w:hint="eastAsia"/>
        </w:rPr>
        <w:t xml:space="preserve">　大学と異なり、教育内容が（キ、　　　　　　）と大きくつながっている。例えば、「美容系の専門学校に進学したけど、就きたい仕事が変わった！！」という場合、専門学校からのサポートはあまり期待できず、就職活動に苦労することが多い。よって、専門学校に進学する生徒には「なんとなく専門学校」ではなく、「この職業に就きたい！！」という強い気持ちが必要である。</w:t>
      </w:r>
    </w:p>
    <w:p w:rsidR="00B51FCD" w:rsidRDefault="00B51FCD" w:rsidP="00E6245B">
      <w:pPr>
        <w:rPr>
          <w:rFonts w:hint="eastAsia"/>
        </w:rPr>
      </w:pPr>
    </w:p>
    <w:p w:rsidR="00602999" w:rsidRDefault="00B51FCD" w:rsidP="00B51FCD">
      <w:pPr>
        <w:ind w:firstLineChars="100" w:firstLine="210"/>
      </w:pPr>
      <w:r>
        <w:rPr>
          <w:rFonts w:hint="eastAsia"/>
        </w:rPr>
        <w:t>ちなみに、</w:t>
      </w:r>
      <w:r w:rsidR="00602999">
        <w:rPr>
          <w:rFonts w:hint="eastAsia"/>
        </w:rPr>
        <w:t>「</w:t>
      </w:r>
      <w:r w:rsidR="00696926">
        <w:rPr>
          <w:rFonts w:hint="eastAsia"/>
        </w:rPr>
        <w:t>○○</w:t>
      </w:r>
      <w:r w:rsidR="00490937">
        <w:rPr>
          <w:rFonts w:hint="eastAsia"/>
        </w:rPr>
        <w:t>専門学校</w:t>
      </w:r>
      <w:r w:rsidR="00602999">
        <w:rPr>
          <w:rFonts w:hint="eastAsia"/>
        </w:rPr>
        <w:t>」と名乗ることができるのは都道府県知事の認可を受けた学校だけであり、認可を受けていない学校を、「（</w:t>
      </w:r>
      <w:r w:rsidR="00A84B67">
        <w:rPr>
          <w:rFonts w:hint="eastAsia"/>
        </w:rPr>
        <w:t xml:space="preserve">ク、　　　</w:t>
      </w:r>
      <w:r w:rsidR="00602999">
        <w:rPr>
          <w:rFonts w:hint="eastAsia"/>
        </w:rPr>
        <w:t xml:space="preserve">　　）」という。</w:t>
      </w:r>
      <w:r w:rsidR="00A84B67">
        <w:t>（ク）は</w:t>
      </w:r>
      <w:r w:rsidR="00A84B67">
        <w:rPr>
          <w:rFonts w:hint="eastAsia"/>
        </w:rPr>
        <w:t>「奨学金</w:t>
      </w:r>
      <w:r w:rsidR="00602999">
        <w:rPr>
          <w:rFonts w:hint="eastAsia"/>
        </w:rPr>
        <w:t>が</w:t>
      </w:r>
      <w:r>
        <w:rPr>
          <w:rFonts w:hint="eastAsia"/>
        </w:rPr>
        <w:t>（</w:t>
      </w:r>
      <w:r w:rsidR="00A84B67">
        <w:rPr>
          <w:rFonts w:hint="eastAsia"/>
        </w:rPr>
        <w:t>ケ、</w:t>
      </w:r>
      <w:r>
        <w:rPr>
          <w:rFonts w:hint="eastAsia"/>
        </w:rPr>
        <w:t xml:space="preserve">　　　</w:t>
      </w:r>
      <w:r w:rsidR="00A84B67">
        <w:rPr>
          <w:rFonts w:hint="eastAsia"/>
        </w:rPr>
        <w:t xml:space="preserve">　</w:t>
      </w:r>
      <w:r>
        <w:rPr>
          <w:rFonts w:hint="eastAsia"/>
        </w:rPr>
        <w:t xml:space="preserve">　　　　　　）</w:t>
      </w:r>
      <w:r w:rsidR="00602999">
        <w:rPr>
          <w:rFonts w:hint="eastAsia"/>
        </w:rPr>
        <w:t>」、「学割が</w:t>
      </w:r>
      <w:r w:rsidR="00A84B67">
        <w:rPr>
          <w:rFonts w:hint="eastAsia"/>
        </w:rPr>
        <w:t>適用されない</w:t>
      </w:r>
      <w:r w:rsidR="00602999">
        <w:rPr>
          <w:rFonts w:hint="eastAsia"/>
        </w:rPr>
        <w:t>」、「学歴</w:t>
      </w:r>
      <w:r w:rsidR="00696926">
        <w:rPr>
          <w:rFonts w:hint="eastAsia"/>
        </w:rPr>
        <w:t>として認められない」「授業時間数が決まっていない」など認可校と比べて様々なマイナス面がある。もちろん、</w:t>
      </w:r>
      <w:r w:rsidR="00602999">
        <w:rPr>
          <w:rFonts w:hint="eastAsia"/>
        </w:rPr>
        <w:t>優れた教育を行い、実績のある学校も</w:t>
      </w:r>
      <w:r w:rsidR="00696926">
        <w:rPr>
          <w:rFonts w:hint="eastAsia"/>
        </w:rPr>
        <w:t>ある</w:t>
      </w:r>
      <w:r>
        <w:rPr>
          <w:rFonts w:hint="eastAsia"/>
        </w:rPr>
        <w:t>ので迷ったら先生に相談する方がよい</w:t>
      </w:r>
      <w:r w:rsidR="00696926">
        <w:rPr>
          <w:rFonts w:hint="eastAsia"/>
        </w:rPr>
        <w:t>。</w:t>
      </w:r>
    </w:p>
    <w:p w:rsidR="00A84B67" w:rsidRDefault="00A84B67" w:rsidP="00B51FCD">
      <w:pPr>
        <w:ind w:firstLineChars="100" w:firstLine="210"/>
      </w:pPr>
    </w:p>
    <w:p w:rsidR="00A84B67" w:rsidRDefault="00A84B67" w:rsidP="00A84B67">
      <w:pPr>
        <w:ind w:firstLineChars="100" w:firstLine="210"/>
        <w:rPr>
          <w:rFonts w:hint="eastAsia"/>
        </w:rPr>
      </w:pPr>
      <w:r>
        <w:rPr>
          <w:rFonts w:hint="eastAsia"/>
        </w:rPr>
        <w:t xml:space="preserve">　なお、専門学校は２年間だから大学よりも学費が（コ、　　　　）すむ、と考える人がいる。しかし、専門学校卒と大卒では「初任給」や「生涯年収」が異なる点には注意した方がよい。</w:t>
      </w:r>
    </w:p>
    <w:p w:rsidR="00720A18" w:rsidRDefault="00720A18" w:rsidP="00696926">
      <w:r>
        <w:rPr>
          <w:noProof/>
        </w:rPr>
        <mc:AlternateContent>
          <mc:Choice Requires="wps">
            <w:drawing>
              <wp:anchor distT="0" distB="0" distL="114300" distR="114300" simplePos="0" relativeHeight="251664384" behindDoc="0" locked="0" layoutInCell="1" allowOverlap="1" wp14:anchorId="4B1E3AF5" wp14:editId="61C898CD">
                <wp:simplePos x="0" y="0"/>
                <wp:positionH relativeFrom="column">
                  <wp:posOffset>-144780</wp:posOffset>
                </wp:positionH>
                <wp:positionV relativeFrom="paragraph">
                  <wp:posOffset>152400</wp:posOffset>
                </wp:positionV>
                <wp:extent cx="6926580" cy="487680"/>
                <wp:effectExtent l="0" t="0" r="26670" b="26670"/>
                <wp:wrapNone/>
                <wp:docPr id="2" name="正方形/長方形 2"/>
                <wp:cNvGraphicFramePr/>
                <a:graphic xmlns:a="http://schemas.openxmlformats.org/drawingml/2006/main">
                  <a:graphicData uri="http://schemas.microsoft.com/office/word/2010/wordprocessingShape">
                    <wps:wsp>
                      <wps:cNvSpPr/>
                      <wps:spPr>
                        <a:xfrm>
                          <a:off x="0" y="0"/>
                          <a:ext cx="6926580" cy="487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59EB" w:rsidRPr="00E6245B" w:rsidRDefault="00FD59EB" w:rsidP="00B51FCD">
                            <w:pPr>
                              <w:jc w:val="center"/>
                              <w:rPr>
                                <w:rFonts w:hint="eastAsia"/>
                                <w:color w:val="000000" w:themeColor="text1"/>
                              </w:rPr>
                            </w:pPr>
                            <w:r>
                              <w:rPr>
                                <w:color w:val="000000" w:themeColor="text1"/>
                              </w:rPr>
                              <w:t xml:space="preserve">　</w:t>
                            </w:r>
                            <w:r>
                              <w:rPr>
                                <w:rFonts w:hint="eastAsia"/>
                                <w:color w:val="000000" w:themeColor="text1"/>
                              </w:rPr>
                              <w:t xml:space="preserve">資格  </w:t>
                            </w:r>
                            <w:r w:rsidR="00720A18">
                              <w:rPr>
                                <w:rFonts w:hint="eastAsia"/>
                                <w:color w:val="000000" w:themeColor="text1"/>
                              </w:rPr>
                              <w:t xml:space="preserve">　</w:t>
                            </w:r>
                            <w:r>
                              <w:rPr>
                                <w:color w:val="000000" w:themeColor="text1"/>
                              </w:rPr>
                              <w:t>技能</w:t>
                            </w:r>
                            <w:r>
                              <w:rPr>
                                <w:rFonts w:hint="eastAsia"/>
                                <w:color w:val="000000" w:themeColor="text1"/>
                              </w:rPr>
                              <w:t xml:space="preserve">  </w:t>
                            </w:r>
                            <w:r w:rsidR="00720A18">
                              <w:rPr>
                                <w:rFonts w:hint="eastAsia"/>
                                <w:color w:val="000000" w:themeColor="text1"/>
                              </w:rPr>
                              <w:t xml:space="preserve">　</w:t>
                            </w:r>
                            <w:r>
                              <w:rPr>
                                <w:color w:val="000000" w:themeColor="text1"/>
                              </w:rPr>
                              <w:t>就職</w:t>
                            </w:r>
                            <w:r>
                              <w:rPr>
                                <w:rFonts w:hint="eastAsia"/>
                                <w:color w:val="000000" w:themeColor="text1"/>
                              </w:rPr>
                              <w:t xml:space="preserve"> </w:t>
                            </w:r>
                            <w:r w:rsidR="00720A18">
                              <w:rPr>
                                <w:rFonts w:hint="eastAsia"/>
                                <w:color w:val="000000" w:themeColor="text1"/>
                              </w:rPr>
                              <w:t xml:space="preserve">　</w:t>
                            </w:r>
                            <w:r>
                              <w:rPr>
                                <w:rFonts w:hint="eastAsia"/>
                                <w:color w:val="000000" w:themeColor="text1"/>
                              </w:rPr>
                              <w:t xml:space="preserve"> </w:t>
                            </w:r>
                            <w:r>
                              <w:rPr>
                                <w:color w:val="000000" w:themeColor="text1"/>
                              </w:rPr>
                              <w:t>学問</w:t>
                            </w:r>
                            <w:r w:rsidR="00720A18">
                              <w:rPr>
                                <w:rFonts w:hint="eastAsia"/>
                                <w:color w:val="000000" w:themeColor="text1"/>
                              </w:rPr>
                              <w:t xml:space="preserve">　</w:t>
                            </w:r>
                            <w:r>
                              <w:rPr>
                                <w:rFonts w:hint="eastAsia"/>
                                <w:color w:val="000000" w:themeColor="text1"/>
                              </w:rPr>
                              <w:t xml:space="preserve">  無許可校  </w:t>
                            </w:r>
                            <w:r w:rsidR="00720A18">
                              <w:rPr>
                                <w:rFonts w:hint="eastAsia"/>
                                <w:color w:val="000000" w:themeColor="text1"/>
                              </w:rPr>
                              <w:t xml:space="preserve">　</w:t>
                            </w:r>
                            <w:r>
                              <w:rPr>
                                <w:rFonts w:hint="eastAsia"/>
                                <w:color w:val="000000" w:themeColor="text1"/>
                              </w:rPr>
                              <w:t xml:space="preserve">無認可校 </w:t>
                            </w:r>
                            <w:r w:rsidR="00720A18">
                              <w:rPr>
                                <w:rFonts w:hint="eastAsia"/>
                                <w:color w:val="000000" w:themeColor="text1"/>
                              </w:rPr>
                              <w:t xml:space="preserve">　</w:t>
                            </w:r>
                            <w:r>
                              <w:rPr>
                                <w:rFonts w:hint="eastAsia"/>
                                <w:color w:val="000000" w:themeColor="text1"/>
                              </w:rPr>
                              <w:t xml:space="preserve"> </w:t>
                            </w:r>
                            <w:r>
                              <w:rPr>
                                <w:color w:val="000000" w:themeColor="text1"/>
                              </w:rPr>
                              <w:t>利用できない</w:t>
                            </w:r>
                            <w:r w:rsidR="00720A18">
                              <w:rPr>
                                <w:rFonts w:hint="eastAsia"/>
                                <w:color w:val="000000" w:themeColor="text1"/>
                              </w:rPr>
                              <w:t xml:space="preserve">　</w:t>
                            </w:r>
                            <w:r>
                              <w:rPr>
                                <w:color w:val="000000" w:themeColor="text1"/>
                              </w:rPr>
                              <w:t xml:space="preserve">  利用できる</w:t>
                            </w:r>
                            <w:r>
                              <w:rPr>
                                <w:rFonts w:hint="eastAsia"/>
                                <w:color w:val="000000" w:themeColor="text1"/>
                              </w:rPr>
                              <w:t xml:space="preserve">  </w:t>
                            </w:r>
                            <w:r w:rsidR="00720A18">
                              <w:rPr>
                                <w:rFonts w:hint="eastAsia"/>
                                <w:color w:val="000000" w:themeColor="text1"/>
                              </w:rPr>
                              <w:t xml:space="preserve">　</w:t>
                            </w:r>
                            <w:r>
                              <w:rPr>
                                <w:color w:val="000000" w:themeColor="text1"/>
                              </w:rPr>
                              <w:t>安く</w:t>
                            </w:r>
                            <w:r w:rsidR="00720A18">
                              <w:rPr>
                                <w:rFonts w:hint="eastAsia"/>
                                <w:color w:val="000000" w:themeColor="text1"/>
                              </w:rPr>
                              <w:t xml:space="preserve">　</w:t>
                            </w:r>
                            <w:r>
                              <w:rPr>
                                <w:rFonts w:hint="eastAsia"/>
                                <w:color w:val="000000" w:themeColor="text1"/>
                              </w:rPr>
                              <w:t xml:space="preserve">  </w:t>
                            </w:r>
                            <w:r>
                              <w:rPr>
                                <w:color w:val="000000" w:themeColor="text1"/>
                              </w:rPr>
                              <w:t>高く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E3AF5" id="正方形/長方形 2" o:spid="_x0000_s1028" style="position:absolute;left:0;text-align:left;margin-left:-11.4pt;margin-top:12pt;width:545.4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" filled="f" strokecolor="black [3213]" strokeweight="1pt">
                <v:textbox>
                  <w:txbxContent>
                    <w:p w:rsidR="00FD59EB" w:rsidRPr="00E6245B" w:rsidRDefault="00FD59EB" w:rsidP="00B51FCD">
                      <w:pPr>
                        <w:jc w:val="center"/>
                        <w:rPr>
                          <w:rFonts w:hint="eastAsia"/>
                          <w:color w:val="000000" w:themeColor="text1"/>
                        </w:rPr>
                      </w:pPr>
                      <w:r>
                        <w:rPr>
                          <w:color w:val="000000" w:themeColor="text1"/>
                        </w:rPr>
                        <w:t xml:space="preserve">　</w:t>
                      </w:r>
                      <w:r>
                        <w:rPr>
                          <w:rFonts w:hint="eastAsia"/>
                          <w:color w:val="000000" w:themeColor="text1"/>
                        </w:rPr>
                        <w:t xml:space="preserve">資格  </w:t>
                      </w:r>
                      <w:r w:rsidR="00720A18">
                        <w:rPr>
                          <w:rFonts w:hint="eastAsia"/>
                          <w:color w:val="000000" w:themeColor="text1"/>
                        </w:rPr>
                        <w:t xml:space="preserve">　</w:t>
                      </w:r>
                      <w:r>
                        <w:rPr>
                          <w:color w:val="000000" w:themeColor="text1"/>
                        </w:rPr>
                        <w:t>技能</w:t>
                      </w:r>
                      <w:r>
                        <w:rPr>
                          <w:rFonts w:hint="eastAsia"/>
                          <w:color w:val="000000" w:themeColor="text1"/>
                        </w:rPr>
                        <w:t xml:space="preserve">  </w:t>
                      </w:r>
                      <w:r w:rsidR="00720A18">
                        <w:rPr>
                          <w:rFonts w:hint="eastAsia"/>
                          <w:color w:val="000000" w:themeColor="text1"/>
                        </w:rPr>
                        <w:t xml:space="preserve">　</w:t>
                      </w:r>
                      <w:r>
                        <w:rPr>
                          <w:color w:val="000000" w:themeColor="text1"/>
                        </w:rPr>
                        <w:t>就職</w:t>
                      </w:r>
                      <w:r>
                        <w:rPr>
                          <w:rFonts w:hint="eastAsia"/>
                          <w:color w:val="000000" w:themeColor="text1"/>
                        </w:rPr>
                        <w:t xml:space="preserve"> </w:t>
                      </w:r>
                      <w:r w:rsidR="00720A18">
                        <w:rPr>
                          <w:rFonts w:hint="eastAsia"/>
                          <w:color w:val="000000" w:themeColor="text1"/>
                        </w:rPr>
                        <w:t xml:space="preserve">　</w:t>
                      </w:r>
                      <w:r>
                        <w:rPr>
                          <w:rFonts w:hint="eastAsia"/>
                          <w:color w:val="000000" w:themeColor="text1"/>
                        </w:rPr>
                        <w:t xml:space="preserve"> </w:t>
                      </w:r>
                      <w:r>
                        <w:rPr>
                          <w:color w:val="000000" w:themeColor="text1"/>
                        </w:rPr>
                        <w:t>学問</w:t>
                      </w:r>
                      <w:r w:rsidR="00720A18">
                        <w:rPr>
                          <w:rFonts w:hint="eastAsia"/>
                          <w:color w:val="000000" w:themeColor="text1"/>
                        </w:rPr>
                        <w:t xml:space="preserve">　</w:t>
                      </w:r>
                      <w:r>
                        <w:rPr>
                          <w:rFonts w:hint="eastAsia"/>
                          <w:color w:val="000000" w:themeColor="text1"/>
                        </w:rPr>
                        <w:t xml:space="preserve">  無許可校  </w:t>
                      </w:r>
                      <w:r w:rsidR="00720A18">
                        <w:rPr>
                          <w:rFonts w:hint="eastAsia"/>
                          <w:color w:val="000000" w:themeColor="text1"/>
                        </w:rPr>
                        <w:t xml:space="preserve">　</w:t>
                      </w:r>
                      <w:r>
                        <w:rPr>
                          <w:rFonts w:hint="eastAsia"/>
                          <w:color w:val="000000" w:themeColor="text1"/>
                        </w:rPr>
                        <w:t xml:space="preserve">無認可校 </w:t>
                      </w:r>
                      <w:r w:rsidR="00720A18">
                        <w:rPr>
                          <w:rFonts w:hint="eastAsia"/>
                          <w:color w:val="000000" w:themeColor="text1"/>
                        </w:rPr>
                        <w:t xml:space="preserve">　</w:t>
                      </w:r>
                      <w:r>
                        <w:rPr>
                          <w:rFonts w:hint="eastAsia"/>
                          <w:color w:val="000000" w:themeColor="text1"/>
                        </w:rPr>
                        <w:t xml:space="preserve"> </w:t>
                      </w:r>
                      <w:r>
                        <w:rPr>
                          <w:color w:val="000000" w:themeColor="text1"/>
                        </w:rPr>
                        <w:t>利用できない</w:t>
                      </w:r>
                      <w:r w:rsidR="00720A18">
                        <w:rPr>
                          <w:rFonts w:hint="eastAsia"/>
                          <w:color w:val="000000" w:themeColor="text1"/>
                        </w:rPr>
                        <w:t xml:space="preserve">　</w:t>
                      </w:r>
                      <w:r>
                        <w:rPr>
                          <w:color w:val="000000" w:themeColor="text1"/>
                        </w:rPr>
                        <w:t xml:space="preserve">  利用できる</w:t>
                      </w:r>
                      <w:r>
                        <w:rPr>
                          <w:rFonts w:hint="eastAsia"/>
                          <w:color w:val="000000" w:themeColor="text1"/>
                        </w:rPr>
                        <w:t xml:space="preserve">  </w:t>
                      </w:r>
                      <w:r w:rsidR="00720A18">
                        <w:rPr>
                          <w:rFonts w:hint="eastAsia"/>
                          <w:color w:val="000000" w:themeColor="text1"/>
                        </w:rPr>
                        <w:t xml:space="preserve">　</w:t>
                      </w:r>
                      <w:r>
                        <w:rPr>
                          <w:color w:val="000000" w:themeColor="text1"/>
                        </w:rPr>
                        <w:t>安く</w:t>
                      </w:r>
                      <w:r w:rsidR="00720A18">
                        <w:rPr>
                          <w:rFonts w:hint="eastAsia"/>
                          <w:color w:val="000000" w:themeColor="text1"/>
                        </w:rPr>
                        <w:t xml:space="preserve">　</w:t>
                      </w:r>
                      <w:r>
                        <w:rPr>
                          <w:rFonts w:hint="eastAsia"/>
                          <w:color w:val="000000" w:themeColor="text1"/>
                        </w:rPr>
                        <w:t xml:space="preserve">  </w:t>
                      </w:r>
                      <w:r>
                        <w:rPr>
                          <w:color w:val="000000" w:themeColor="text1"/>
                        </w:rPr>
                        <w:t>高く</w:t>
                      </w:r>
                    </w:p>
                  </w:txbxContent>
                </v:textbox>
              </v:rect>
            </w:pict>
          </mc:Fallback>
        </mc:AlternateContent>
      </w:r>
    </w:p>
    <w:p w:rsidR="00B51FCD" w:rsidRDefault="00B51FCD" w:rsidP="00696926"/>
    <w:p w:rsidR="00B51FCD" w:rsidRDefault="00B51FCD" w:rsidP="00696926"/>
    <w:p w:rsidR="00720A18" w:rsidRDefault="00720A18" w:rsidP="00720A18">
      <w:pPr>
        <w:jc w:val="right"/>
        <w:rPr>
          <w:rFonts w:hint="eastAsia"/>
        </w:rPr>
      </w:pPr>
      <w:r>
        <w:rPr>
          <w:rFonts w:hint="eastAsia"/>
        </w:rPr>
        <w:t>うらへつづく！！</w:t>
      </w:r>
    </w:p>
    <w:p w:rsidR="00696926" w:rsidRPr="00A84B67" w:rsidRDefault="00696926" w:rsidP="00696926">
      <w:pPr>
        <w:rPr>
          <w:sz w:val="24"/>
          <w:u w:val="single"/>
        </w:rPr>
      </w:pPr>
      <w:r w:rsidRPr="00A84B67">
        <w:rPr>
          <w:rFonts w:hint="eastAsia"/>
          <w:sz w:val="24"/>
          <w:u w:val="single"/>
        </w:rPr>
        <w:lastRenderedPageBreak/>
        <w:t>３．就職</w:t>
      </w:r>
    </w:p>
    <w:p w:rsidR="001721E2" w:rsidRDefault="00696926" w:rsidP="00696926">
      <w:r>
        <w:rPr>
          <w:rFonts w:hint="eastAsia"/>
        </w:rPr>
        <w:t xml:space="preserve">　高卒就職の場合、多</w:t>
      </w:r>
      <w:r w:rsidR="00A84B67">
        <w:rPr>
          <w:rFonts w:hint="eastAsia"/>
        </w:rPr>
        <w:t>くの</w:t>
      </w:r>
      <w:r>
        <w:rPr>
          <w:rFonts w:hint="eastAsia"/>
        </w:rPr>
        <w:t>人は「</w:t>
      </w:r>
      <w:r w:rsidR="00A84B67">
        <w:rPr>
          <w:rFonts w:hint="eastAsia"/>
        </w:rPr>
        <w:t>（サ</w:t>
      </w:r>
      <w:r w:rsidR="001721E2">
        <w:rPr>
          <w:rFonts w:hint="eastAsia"/>
        </w:rPr>
        <w:t>、</w:t>
      </w:r>
      <w:r w:rsidR="00A84B67">
        <w:rPr>
          <w:rFonts w:hint="eastAsia"/>
        </w:rPr>
        <w:t xml:space="preserve">　　　　</w:t>
      </w:r>
      <w:r w:rsidR="001721E2">
        <w:rPr>
          <w:rFonts w:hint="eastAsia"/>
        </w:rPr>
        <w:t xml:space="preserve">　　　</w:t>
      </w:r>
      <w:r w:rsidR="00A84B67">
        <w:rPr>
          <w:rFonts w:hint="eastAsia"/>
        </w:rPr>
        <w:t xml:space="preserve">　　　　　）」</w:t>
      </w:r>
      <w:r>
        <w:rPr>
          <w:rFonts w:hint="eastAsia"/>
        </w:rPr>
        <w:t>という形式を取る。</w:t>
      </w:r>
    </w:p>
    <w:p w:rsidR="00696926" w:rsidRDefault="00696926" w:rsidP="001721E2">
      <w:pPr>
        <w:ind w:firstLineChars="100" w:firstLine="210"/>
      </w:pPr>
      <w:r>
        <w:rPr>
          <w:rFonts w:hint="eastAsia"/>
        </w:rPr>
        <w:t>これは、</w:t>
      </w:r>
      <w:r w:rsidR="001721E2">
        <w:rPr>
          <w:rFonts w:hint="eastAsia"/>
        </w:rPr>
        <w:t>（シ、　　　　　）</w:t>
      </w:r>
      <w:r>
        <w:rPr>
          <w:rFonts w:hint="eastAsia"/>
        </w:rPr>
        <w:t>で進路指導部の指導を受けて就職への準備をし、ハローワークが紹介している高卒就職求人に応募する、という方法である。</w:t>
      </w:r>
    </w:p>
    <w:p w:rsidR="00696926" w:rsidRDefault="00696926" w:rsidP="00B51FCD">
      <w:pPr>
        <w:ind w:firstLineChars="100" w:firstLine="210"/>
      </w:pPr>
      <w:r>
        <w:rPr>
          <w:rFonts w:hint="eastAsia"/>
        </w:rPr>
        <w:t>高卒就職と大卒</w:t>
      </w:r>
      <w:r w:rsidR="00B51FCD">
        <w:rPr>
          <w:rFonts w:hint="eastAsia"/>
        </w:rPr>
        <w:t>（や専門学校卒）</w:t>
      </w:r>
      <w:r>
        <w:rPr>
          <w:rFonts w:hint="eastAsia"/>
        </w:rPr>
        <w:t>就職</w:t>
      </w:r>
      <w:r w:rsidR="00B51FCD">
        <w:rPr>
          <w:rFonts w:hint="eastAsia"/>
        </w:rPr>
        <w:t>の最も大きな違いは</w:t>
      </w:r>
      <w:r>
        <w:rPr>
          <w:rFonts w:hint="eastAsia"/>
        </w:rPr>
        <w:t>初任給などの待遇</w:t>
      </w:r>
      <w:r w:rsidR="00B51FCD">
        <w:rPr>
          <w:rFonts w:hint="eastAsia"/>
        </w:rPr>
        <w:t>である</w:t>
      </w:r>
      <w:r>
        <w:rPr>
          <w:rFonts w:hint="eastAsia"/>
        </w:rPr>
        <w:t>。</w:t>
      </w:r>
      <w:r w:rsidR="00B51FCD">
        <w:rPr>
          <w:rFonts w:hint="eastAsia"/>
        </w:rPr>
        <w:t>令和元年時点での「高卒就職者の初任給」は約（</w:t>
      </w:r>
      <w:r w:rsidR="001721E2">
        <w:rPr>
          <w:rFonts w:hint="eastAsia"/>
        </w:rPr>
        <w:t xml:space="preserve">ス、　</w:t>
      </w:r>
      <w:r w:rsidR="00B51FCD">
        <w:rPr>
          <w:rFonts w:hint="eastAsia"/>
        </w:rPr>
        <w:t xml:space="preserve">　　　　）万円、「大卒就職者の初任給」は約（</w:t>
      </w:r>
      <w:r w:rsidR="001721E2">
        <w:rPr>
          <w:rFonts w:hint="eastAsia"/>
        </w:rPr>
        <w:t>セ、</w:t>
      </w:r>
      <w:r w:rsidR="00B51FCD">
        <w:rPr>
          <w:rFonts w:hint="eastAsia"/>
        </w:rPr>
        <w:t xml:space="preserve">　　　　）万円となっている。</w:t>
      </w:r>
    </w:p>
    <w:p w:rsidR="00B51FCD" w:rsidRDefault="00B51FCD" w:rsidP="00B51FCD">
      <w:r>
        <w:rPr>
          <w:rFonts w:hint="eastAsia"/>
        </w:rPr>
        <w:t xml:space="preserve">　ただし、「学校のサポートを受けることが</w:t>
      </w:r>
      <w:r w:rsidR="001721E2">
        <w:rPr>
          <w:rFonts w:hint="eastAsia"/>
        </w:rPr>
        <w:t>（ソ、　　　　　　　）</w:t>
      </w:r>
      <w:r>
        <w:rPr>
          <w:rFonts w:hint="eastAsia"/>
        </w:rPr>
        <w:t>」という点は「学校あっせん就職の大きなメリットである。大学を卒業しても就職が難しい</w:t>
      </w:r>
      <w:r w:rsidR="00EF11F3">
        <w:rPr>
          <w:rFonts w:hint="eastAsia"/>
        </w:rPr>
        <w:t>現在、進学と就職どちらを選ぶかは、慎重に考える必要がある。</w:t>
      </w:r>
    </w:p>
    <w:p w:rsidR="00B51FCD" w:rsidRPr="00B51FCD" w:rsidRDefault="00FD59EB" w:rsidP="00B51FCD">
      <w:pPr>
        <w:rPr>
          <w:rFonts w:hint="eastAsia"/>
        </w:rPr>
      </w:pPr>
      <w:r>
        <w:rPr>
          <w:noProof/>
        </w:rPr>
        <mc:AlternateContent>
          <mc:Choice Requires="wps">
            <w:drawing>
              <wp:anchor distT="0" distB="0" distL="114300" distR="114300" simplePos="0" relativeHeight="251666432" behindDoc="0" locked="0" layoutInCell="1" allowOverlap="1" wp14:anchorId="1BE1A95E" wp14:editId="3B2B2E7A">
                <wp:simplePos x="0" y="0"/>
                <wp:positionH relativeFrom="column">
                  <wp:posOffset>30480</wp:posOffset>
                </wp:positionH>
                <wp:positionV relativeFrom="paragraph">
                  <wp:posOffset>91440</wp:posOffset>
                </wp:positionV>
                <wp:extent cx="6530340" cy="541020"/>
                <wp:effectExtent l="0" t="0" r="22860" b="11430"/>
                <wp:wrapNone/>
                <wp:docPr id="3" name="正方形/長方形 3"/>
                <wp:cNvGraphicFramePr/>
                <a:graphic xmlns:a="http://schemas.openxmlformats.org/drawingml/2006/main">
                  <a:graphicData uri="http://schemas.microsoft.com/office/word/2010/wordprocessingShape">
                    <wps:wsp>
                      <wps:cNvSpPr/>
                      <wps:spPr>
                        <a:xfrm>
                          <a:off x="0" y="0"/>
                          <a:ext cx="6530340" cy="541020"/>
                        </a:xfrm>
                        <a:prstGeom prst="rect">
                          <a:avLst/>
                        </a:prstGeom>
                        <a:noFill/>
                        <a:ln w="12700" cap="flat" cmpd="sng" algn="ctr">
                          <a:solidFill>
                            <a:sysClr val="windowText" lastClr="000000"/>
                          </a:solidFill>
                          <a:prstDash val="solid"/>
                          <a:miter lim="800000"/>
                        </a:ln>
                        <a:effectLst/>
                      </wps:spPr>
                      <wps:txbx>
                        <w:txbxContent>
                          <w:p w:rsidR="00FD59EB" w:rsidRPr="00E6245B" w:rsidRDefault="00FD59EB" w:rsidP="001721E2">
                            <w:pPr>
                              <w:jc w:val="center"/>
                              <w:rPr>
                                <w:rFonts w:hint="eastAsia"/>
                                <w:color w:val="000000" w:themeColor="text1"/>
                              </w:rPr>
                            </w:pPr>
                            <w:r>
                              <w:rPr>
                                <w:color w:val="000000" w:themeColor="text1"/>
                              </w:rPr>
                              <w:t xml:space="preserve">　</w:t>
                            </w:r>
                            <w:r>
                              <w:rPr>
                                <w:rFonts w:hint="eastAsia"/>
                                <w:color w:val="000000" w:themeColor="text1"/>
                              </w:rPr>
                              <w:t>学校斡旋</w:t>
                            </w:r>
                            <w:r>
                              <w:rPr>
                                <w:color w:val="000000" w:themeColor="text1"/>
                              </w:rPr>
                              <w:t>（あっせん）</w:t>
                            </w:r>
                            <w:r>
                              <w:rPr>
                                <w:rFonts w:hint="eastAsia"/>
                                <w:color w:val="000000" w:themeColor="text1"/>
                              </w:rPr>
                              <w:t>就職</w:t>
                            </w:r>
                            <w:r>
                              <w:rPr>
                                <w:color w:val="000000" w:themeColor="text1"/>
                              </w:rPr>
                              <w:t xml:space="preserve">  </w:t>
                            </w:r>
                            <w:r>
                              <w:rPr>
                                <w:rFonts w:hint="eastAsia"/>
                                <w:color w:val="000000" w:themeColor="text1"/>
                              </w:rPr>
                              <w:t>自己就職  学校内  学校外  １７  １４  ２１</w:t>
                            </w:r>
                            <w:r>
                              <w:rPr>
                                <w:color w:val="000000" w:themeColor="text1"/>
                              </w:rPr>
                              <w:t xml:space="preserve">  </w:t>
                            </w:r>
                            <w:r>
                              <w:rPr>
                                <w:rFonts w:hint="eastAsia"/>
                                <w:color w:val="000000" w:themeColor="text1"/>
                              </w:rPr>
                              <w:t>３０  できる  できない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1A95E" id="正方形/長方形 3" o:spid="_x0000_s1029" style="position:absolute;left:0;text-align:left;margin-left:2.4pt;margin-top:7.2pt;width:514.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" filled="f" strokecolor="windowText" strokeweight="1pt">
                <v:textbox>
                  <w:txbxContent>
                    <w:p w:rsidR="00FD59EB" w:rsidRPr="00E6245B" w:rsidRDefault="00FD59EB" w:rsidP="001721E2">
                      <w:pPr>
                        <w:jc w:val="center"/>
                        <w:rPr>
                          <w:rFonts w:hint="eastAsia"/>
                          <w:color w:val="000000" w:themeColor="text1"/>
                        </w:rPr>
                      </w:pPr>
                      <w:r>
                        <w:rPr>
                          <w:color w:val="000000" w:themeColor="text1"/>
                        </w:rPr>
                        <w:t xml:space="preserve">　</w:t>
                      </w:r>
                      <w:r>
                        <w:rPr>
                          <w:rFonts w:hint="eastAsia"/>
                          <w:color w:val="000000" w:themeColor="text1"/>
                        </w:rPr>
                        <w:t>学校斡旋</w:t>
                      </w:r>
                      <w:r>
                        <w:rPr>
                          <w:color w:val="000000" w:themeColor="text1"/>
                        </w:rPr>
                        <w:t>（あっせん）</w:t>
                      </w:r>
                      <w:r>
                        <w:rPr>
                          <w:rFonts w:hint="eastAsia"/>
                          <w:color w:val="000000" w:themeColor="text1"/>
                        </w:rPr>
                        <w:t>就職</w:t>
                      </w:r>
                      <w:r>
                        <w:rPr>
                          <w:color w:val="000000" w:themeColor="text1"/>
                        </w:rPr>
                        <w:t xml:space="preserve">  </w:t>
                      </w:r>
                      <w:r>
                        <w:rPr>
                          <w:rFonts w:hint="eastAsia"/>
                          <w:color w:val="000000" w:themeColor="text1"/>
                        </w:rPr>
                        <w:t>自己就職  学校内  学校外  １７  １４  ２１</w:t>
                      </w:r>
                      <w:r>
                        <w:rPr>
                          <w:color w:val="000000" w:themeColor="text1"/>
                        </w:rPr>
                        <w:t xml:space="preserve">  </w:t>
                      </w:r>
                      <w:r>
                        <w:rPr>
                          <w:rFonts w:hint="eastAsia"/>
                          <w:color w:val="000000" w:themeColor="text1"/>
                        </w:rPr>
                        <w:t>３０  できる  できない</w:t>
                      </w:r>
                    </w:p>
                  </w:txbxContent>
                </v:textbox>
              </v:rect>
            </w:pict>
          </mc:Fallback>
        </mc:AlternateContent>
      </w:r>
    </w:p>
    <w:p w:rsidR="00B51FCD" w:rsidRDefault="00B51FCD" w:rsidP="00696926"/>
    <w:p w:rsidR="00B51FCD" w:rsidRDefault="00B51FCD" w:rsidP="00696926"/>
    <w:p w:rsidR="00696926" w:rsidRPr="00A84B67" w:rsidRDefault="00696926" w:rsidP="00696926">
      <w:pPr>
        <w:rPr>
          <w:sz w:val="24"/>
          <w:u w:val="single"/>
        </w:rPr>
      </w:pPr>
      <w:r w:rsidRPr="00A84B67">
        <w:rPr>
          <w:rFonts w:hint="eastAsia"/>
          <w:sz w:val="24"/>
          <w:u w:val="single"/>
        </w:rPr>
        <w:t>４．職業能力開発センター</w:t>
      </w:r>
    </w:p>
    <w:p w:rsidR="00696926" w:rsidRDefault="00696926" w:rsidP="00696926">
      <w:r>
        <w:rPr>
          <w:rFonts w:hint="eastAsia"/>
        </w:rPr>
        <w:t xml:space="preserve">　新たに職業</w:t>
      </w:r>
      <w:r w:rsidR="001721E2">
        <w:rPr>
          <w:rFonts w:hint="eastAsia"/>
        </w:rPr>
        <w:t>に就く人、求職中の人、転職を希望している人が、就職に向けて、（</w:t>
      </w:r>
      <w:r w:rsidR="00FD59EB">
        <w:rPr>
          <w:rFonts w:hint="eastAsia"/>
        </w:rPr>
        <w:t>タ、</w:t>
      </w:r>
      <w:r w:rsidR="001721E2">
        <w:rPr>
          <w:rFonts w:hint="eastAsia"/>
        </w:rPr>
        <w:t xml:space="preserve">　　　　　）</w:t>
      </w:r>
      <w:r>
        <w:rPr>
          <w:rFonts w:hint="eastAsia"/>
        </w:rPr>
        <w:t>に必要な知識・技能を習得するための施設のことである。また、現在働いている人が、新しい技術や仕事に必要な知識を身につけて、キャリアアップを図るための短期講習も行っている。</w:t>
      </w:r>
    </w:p>
    <w:p w:rsidR="00490937" w:rsidRDefault="001721E2" w:rsidP="00E6245B">
      <w:r>
        <w:rPr>
          <w:rFonts w:hint="eastAsia"/>
        </w:rPr>
        <w:t xml:space="preserve">　「電気工事科」、「環境空調サービス科」、「Web設計科」など、まさに「職業能力」を育てる科目が設定されている。授業料は１年未満コースが無料、１年・２年コースは</w:t>
      </w:r>
      <w:r w:rsidR="00696926">
        <w:rPr>
          <w:rFonts w:hint="eastAsia"/>
        </w:rPr>
        <w:t>年額約</w:t>
      </w:r>
      <w:r>
        <w:rPr>
          <w:rFonts w:hint="eastAsia"/>
        </w:rPr>
        <w:t>（</w:t>
      </w:r>
      <w:r w:rsidR="00FD59EB">
        <w:rPr>
          <w:rFonts w:hint="eastAsia"/>
        </w:rPr>
        <w:t>チ、</w:t>
      </w:r>
      <w:r>
        <w:rPr>
          <w:rFonts w:hint="eastAsia"/>
        </w:rPr>
        <w:t xml:space="preserve">　　　　）</w:t>
      </w:r>
      <w:r w:rsidR="00E6245B">
        <w:t>万円と格安である</w:t>
      </w:r>
      <w:r w:rsidR="00E6245B">
        <w:rPr>
          <w:rFonts w:hint="eastAsia"/>
        </w:rPr>
        <w:t>。</w:t>
      </w:r>
    </w:p>
    <w:p w:rsidR="00490937" w:rsidRDefault="001721E2" w:rsidP="00490937">
      <w:r>
        <w:rPr>
          <w:rFonts w:hint="eastAsia"/>
        </w:rPr>
        <w:t xml:space="preserve">　本校の近くでは、中央・城北職業能力開発センター内の「板橋校」や「赤羽校」などがある。</w:t>
      </w:r>
    </w:p>
    <w:p w:rsidR="00B51FCD" w:rsidRDefault="00B51FCD" w:rsidP="00490937">
      <w:r>
        <w:rPr>
          <w:noProof/>
        </w:rPr>
        <mc:AlternateContent>
          <mc:Choice Requires="wps">
            <w:drawing>
              <wp:anchor distT="0" distB="0" distL="114300" distR="114300" simplePos="0" relativeHeight="251668480" behindDoc="0" locked="0" layoutInCell="1" allowOverlap="1" wp14:anchorId="1BE1A95E" wp14:editId="3B2B2E7A">
                <wp:simplePos x="0" y="0"/>
                <wp:positionH relativeFrom="column">
                  <wp:posOffset>1775460</wp:posOffset>
                </wp:positionH>
                <wp:positionV relativeFrom="paragraph">
                  <wp:posOffset>60960</wp:posOffset>
                </wp:positionV>
                <wp:extent cx="2613660" cy="480060"/>
                <wp:effectExtent l="0" t="0" r="15240" b="15240"/>
                <wp:wrapNone/>
                <wp:docPr id="4" name="正方形/長方形 4"/>
                <wp:cNvGraphicFramePr/>
                <a:graphic xmlns:a="http://schemas.openxmlformats.org/drawingml/2006/main">
                  <a:graphicData uri="http://schemas.microsoft.com/office/word/2010/wordprocessingShape">
                    <wps:wsp>
                      <wps:cNvSpPr/>
                      <wps:spPr>
                        <a:xfrm>
                          <a:off x="0" y="0"/>
                          <a:ext cx="2613660" cy="480060"/>
                        </a:xfrm>
                        <a:prstGeom prst="rect">
                          <a:avLst/>
                        </a:prstGeom>
                        <a:noFill/>
                        <a:ln w="12700" cap="flat" cmpd="sng" algn="ctr">
                          <a:solidFill>
                            <a:sysClr val="windowText" lastClr="000000"/>
                          </a:solidFill>
                          <a:prstDash val="solid"/>
                          <a:miter lim="800000"/>
                        </a:ln>
                        <a:effectLst/>
                      </wps:spPr>
                      <wps:txbx>
                        <w:txbxContent>
                          <w:p w:rsidR="00FD59EB" w:rsidRPr="00E6245B" w:rsidRDefault="00FD59EB" w:rsidP="00B51FCD">
                            <w:pPr>
                              <w:jc w:val="center"/>
                              <w:rPr>
                                <w:rFonts w:hint="eastAsia"/>
                                <w:color w:val="000000" w:themeColor="text1"/>
                              </w:rPr>
                            </w:pPr>
                            <w:r>
                              <w:rPr>
                                <w:color w:val="000000" w:themeColor="text1"/>
                              </w:rPr>
                              <w:t xml:space="preserve">　</w:t>
                            </w:r>
                            <w:r>
                              <w:rPr>
                                <w:rFonts w:hint="eastAsia"/>
                                <w:color w:val="000000" w:themeColor="text1"/>
                              </w:rPr>
                              <w:t xml:space="preserve">職業　</w:t>
                            </w:r>
                            <w:r>
                              <w:rPr>
                                <w:color w:val="000000" w:themeColor="text1"/>
                              </w:rPr>
                              <w:t xml:space="preserve">　</w:t>
                            </w:r>
                            <w:r>
                              <w:rPr>
                                <w:rFonts w:hint="eastAsia"/>
                                <w:color w:val="000000" w:themeColor="text1"/>
                              </w:rPr>
                              <w:t>学校</w:t>
                            </w:r>
                            <w:r>
                              <w:rPr>
                                <w:color w:val="000000" w:themeColor="text1"/>
                              </w:rPr>
                              <w:t xml:space="preserve">　　</w:t>
                            </w:r>
                            <w:r>
                              <w:rPr>
                                <w:rFonts w:hint="eastAsia"/>
                                <w:color w:val="000000" w:themeColor="text1"/>
                              </w:rPr>
                              <w:t>１２</w:t>
                            </w:r>
                            <w:r w:rsidR="00720A18">
                              <w:rPr>
                                <w:rFonts w:hint="eastAsia"/>
                                <w:color w:val="000000" w:themeColor="text1"/>
                              </w:rPr>
                              <w:t xml:space="preserve">　</w:t>
                            </w:r>
                            <w:r>
                              <w:rPr>
                                <w:rFonts w:hint="eastAsia"/>
                                <w:color w:val="000000" w:themeColor="text1"/>
                              </w:rPr>
                              <w:t xml:space="preserve">　</w:t>
                            </w:r>
                            <w:r>
                              <w:rPr>
                                <w:color w:val="000000" w:themeColor="text1"/>
                              </w:rPr>
                              <w:t>１２０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1A95E" id="正方形/長方形 4" o:spid="_x0000_s1030" style="position:absolute;left:0;text-align:left;margin-left:139.8pt;margin-top:4.8pt;width:205.8pt;height:3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" filled="f" strokecolor="windowText" strokeweight="1pt">
                <v:textbox>
                  <w:txbxContent>
                    <w:p w:rsidR="00FD59EB" w:rsidRPr="00E6245B" w:rsidRDefault="00FD59EB" w:rsidP="00B51FCD">
                      <w:pPr>
                        <w:jc w:val="center"/>
                        <w:rPr>
                          <w:rFonts w:hint="eastAsia"/>
                          <w:color w:val="000000" w:themeColor="text1"/>
                        </w:rPr>
                      </w:pPr>
                      <w:r>
                        <w:rPr>
                          <w:color w:val="000000" w:themeColor="text1"/>
                        </w:rPr>
                        <w:t xml:space="preserve">　</w:t>
                      </w:r>
                      <w:r>
                        <w:rPr>
                          <w:rFonts w:hint="eastAsia"/>
                          <w:color w:val="000000" w:themeColor="text1"/>
                        </w:rPr>
                        <w:t xml:space="preserve">職業　</w:t>
                      </w:r>
                      <w:r>
                        <w:rPr>
                          <w:color w:val="000000" w:themeColor="text1"/>
                        </w:rPr>
                        <w:t xml:space="preserve">　</w:t>
                      </w:r>
                      <w:r>
                        <w:rPr>
                          <w:rFonts w:hint="eastAsia"/>
                          <w:color w:val="000000" w:themeColor="text1"/>
                        </w:rPr>
                        <w:t>学校</w:t>
                      </w:r>
                      <w:r>
                        <w:rPr>
                          <w:color w:val="000000" w:themeColor="text1"/>
                        </w:rPr>
                        <w:t xml:space="preserve">　　</w:t>
                      </w:r>
                      <w:r>
                        <w:rPr>
                          <w:rFonts w:hint="eastAsia"/>
                          <w:color w:val="000000" w:themeColor="text1"/>
                        </w:rPr>
                        <w:t>１２</w:t>
                      </w:r>
                      <w:r w:rsidR="00720A18">
                        <w:rPr>
                          <w:rFonts w:hint="eastAsia"/>
                          <w:color w:val="000000" w:themeColor="text1"/>
                        </w:rPr>
                        <w:t xml:space="preserve">　</w:t>
                      </w:r>
                      <w:r>
                        <w:rPr>
                          <w:rFonts w:hint="eastAsia"/>
                          <w:color w:val="000000" w:themeColor="text1"/>
                        </w:rPr>
                        <w:t xml:space="preserve">　</w:t>
                      </w:r>
                      <w:r>
                        <w:rPr>
                          <w:color w:val="000000" w:themeColor="text1"/>
                        </w:rPr>
                        <w:t>１２０</w:t>
                      </w:r>
                    </w:p>
                  </w:txbxContent>
                </v:textbox>
              </v:rect>
            </w:pict>
          </mc:Fallback>
        </mc:AlternateContent>
      </w:r>
    </w:p>
    <w:p w:rsidR="00B51FCD" w:rsidRDefault="00B51FCD" w:rsidP="00490937"/>
    <w:p w:rsidR="00B51FCD" w:rsidRDefault="00B51FCD" w:rsidP="00490937"/>
    <w:p w:rsidR="00FD59EB" w:rsidRPr="00C2466A" w:rsidRDefault="00EF11F3" w:rsidP="00C2466A">
      <w:pPr>
        <w:rPr>
          <w:rFonts w:hint="eastAsia"/>
          <w:sz w:val="24"/>
          <w:u w:val="single"/>
        </w:rPr>
      </w:pPr>
      <w:r w:rsidRPr="00EF11F3">
        <w:rPr>
          <w:rFonts w:hint="eastAsia"/>
          <w:sz w:val="24"/>
          <w:u w:val="single"/>
        </w:rPr>
        <w:t>５．最後に</w:t>
      </w:r>
    </w:p>
    <w:p w:rsidR="00EF11F3" w:rsidRDefault="00C2466A" w:rsidP="00FD59EB">
      <w:pPr>
        <w:ind w:firstLineChars="100" w:firstLine="210"/>
      </w:pPr>
      <w:r>
        <w:rPr>
          <w:rFonts w:hint="eastAsia"/>
        </w:rPr>
        <w:t>「今できることをこつこつ頑張ること」が進路実現に直結します。</w:t>
      </w:r>
    </w:p>
    <w:p w:rsidR="00FD59EB" w:rsidRDefault="00FD59EB" w:rsidP="00490937">
      <w:r>
        <w:rPr>
          <w:rFonts w:hint="eastAsia"/>
        </w:rPr>
        <w:t xml:space="preserve">　遅刻を</w:t>
      </w:r>
      <w:r w:rsidR="00C2466A">
        <w:rPr>
          <w:rFonts w:hint="eastAsia"/>
        </w:rPr>
        <w:t>減らす、欠席日数を減らす、課題を出す、授業はしっかり受ける、評定５をめざす、、、。</w:t>
      </w:r>
    </w:p>
    <w:p w:rsidR="00C2466A" w:rsidRDefault="00C2466A" w:rsidP="00490937">
      <w:pPr>
        <w:rPr>
          <w:rFonts w:hint="eastAsia"/>
        </w:rPr>
      </w:pPr>
      <w:r>
        <w:rPr>
          <w:rFonts w:hint="eastAsia"/>
        </w:rPr>
        <w:t xml:space="preserve">　人によって「できること」はさまざまですが、自分のスピードで闘っていきましょう。</w:t>
      </w:r>
    </w:p>
    <w:p w:rsidR="00FD59EB" w:rsidRDefault="00C2466A" w:rsidP="00490937">
      <w:r>
        <w:rPr>
          <w:rFonts w:hint="eastAsia"/>
        </w:rPr>
        <w:t xml:space="preserve">　</w:t>
      </w:r>
      <w:r w:rsidR="00FD59EB">
        <w:rPr>
          <w:rFonts w:hint="eastAsia"/>
        </w:rPr>
        <w:t xml:space="preserve">　</w:t>
      </w:r>
    </w:p>
    <w:p w:rsidR="00C2466A" w:rsidRDefault="00FD59EB" w:rsidP="00490937">
      <w:r>
        <w:rPr>
          <w:rFonts w:hint="eastAsia"/>
        </w:rPr>
        <w:t xml:space="preserve">　</w:t>
      </w:r>
      <w:r w:rsidR="00C2466A">
        <w:rPr>
          <w:rFonts w:hint="eastAsia"/>
        </w:rPr>
        <w:t>そして、みんなが「今できること」は、体調を整え、課題や自宅学習に取り組み、GW明けに備えることです。</w:t>
      </w:r>
    </w:p>
    <w:p w:rsidR="00EF11F3" w:rsidRDefault="00C2466A" w:rsidP="00490937">
      <w:r>
        <w:rPr>
          <w:rFonts w:hint="eastAsia"/>
        </w:rPr>
        <w:t xml:space="preserve">　それでは、GW明けに学校で待っています。</w:t>
      </w:r>
    </w:p>
    <w:p w:rsidR="00C2466A" w:rsidRDefault="00C2466A" w:rsidP="00490937">
      <w:pPr>
        <w:rPr>
          <w:rFonts w:hint="eastAsia"/>
        </w:rPr>
      </w:pPr>
    </w:p>
    <w:p w:rsidR="00FD59EB" w:rsidRDefault="00FD59EB" w:rsidP="00490937">
      <w:pPr>
        <w:rPr>
          <w:rFonts w:hint="eastAsia"/>
        </w:rPr>
      </w:pPr>
      <w:r>
        <w:rPr>
          <w:rFonts w:hint="eastAsia"/>
        </w:rPr>
        <w:t>「自分の進路」と「今自分ががんばりたいこと」を書いてみましょう</w:t>
      </w:r>
      <w:r w:rsidR="00C2466A">
        <w:rPr>
          <w:rFonts w:hint="eastAsia"/>
        </w:rPr>
        <w:t>。（</w:t>
      </w:r>
      <w:r w:rsidR="00C2466A" w:rsidRPr="00C2466A">
        <w:rPr>
          <w:rFonts w:hint="eastAsia"/>
          <w:shd w:val="pct15" w:color="auto" w:fill="FFFFFF"/>
        </w:rPr>
        <w:t>文章を書く練習なので、最後の行まで！！</w:t>
      </w:r>
      <w:r w:rsidR="00C2466A">
        <w:rPr>
          <w:rFonts w:hint="eastAsia"/>
        </w:rPr>
        <w:t>）</w:t>
      </w:r>
    </w:p>
    <w:tbl>
      <w:tblPr>
        <w:tblStyle w:val="a3"/>
        <w:tblW w:w="0" w:type="auto"/>
        <w:tblLook w:val="04A0" w:firstRow="1" w:lastRow="0" w:firstColumn="1" w:lastColumn="0" w:noHBand="0" w:noVBand="1"/>
      </w:tblPr>
      <w:tblGrid>
        <w:gridCol w:w="10456"/>
      </w:tblGrid>
      <w:tr w:rsidR="00FD59EB" w:rsidTr="00FD59EB">
        <w:tc>
          <w:tcPr>
            <w:tcW w:w="10456" w:type="dxa"/>
          </w:tcPr>
          <w:p w:rsidR="00FD59EB" w:rsidRPr="00FD59EB" w:rsidRDefault="00FD59EB" w:rsidP="00490937">
            <w:pPr>
              <w:rPr>
                <w:rFonts w:hint="eastAsia"/>
                <w:sz w:val="24"/>
              </w:rPr>
            </w:pPr>
          </w:p>
        </w:tc>
      </w:tr>
      <w:tr w:rsidR="00FD59EB" w:rsidTr="00FD59EB">
        <w:tc>
          <w:tcPr>
            <w:tcW w:w="10456" w:type="dxa"/>
          </w:tcPr>
          <w:p w:rsidR="00FD59EB" w:rsidRPr="00FD59EB" w:rsidRDefault="00FD59EB" w:rsidP="00490937">
            <w:pPr>
              <w:rPr>
                <w:rFonts w:hint="eastAsia"/>
                <w:sz w:val="24"/>
              </w:rPr>
            </w:pPr>
          </w:p>
        </w:tc>
      </w:tr>
      <w:tr w:rsidR="00FD59EB" w:rsidTr="00FD59EB">
        <w:tc>
          <w:tcPr>
            <w:tcW w:w="10456" w:type="dxa"/>
          </w:tcPr>
          <w:p w:rsidR="00FD59EB" w:rsidRPr="00FD59EB" w:rsidRDefault="00FD59EB" w:rsidP="00490937">
            <w:pPr>
              <w:rPr>
                <w:rFonts w:hint="eastAsia"/>
                <w:sz w:val="24"/>
              </w:rPr>
            </w:pPr>
          </w:p>
        </w:tc>
      </w:tr>
      <w:tr w:rsidR="00FD59EB" w:rsidTr="00FD59EB">
        <w:tc>
          <w:tcPr>
            <w:tcW w:w="10456" w:type="dxa"/>
          </w:tcPr>
          <w:p w:rsidR="00FD59EB" w:rsidRPr="00FD59EB" w:rsidRDefault="00FD59EB" w:rsidP="00490937">
            <w:pPr>
              <w:rPr>
                <w:rFonts w:hint="eastAsia"/>
                <w:sz w:val="24"/>
              </w:rPr>
            </w:pPr>
          </w:p>
        </w:tc>
      </w:tr>
    </w:tbl>
    <w:p w:rsidR="00FD59EB" w:rsidRPr="00FD59EB" w:rsidRDefault="00FD59EB" w:rsidP="00FD59EB">
      <w:pPr>
        <w:ind w:firstLineChars="1300" w:firstLine="3120"/>
        <w:rPr>
          <w:rFonts w:hint="eastAsia"/>
          <w:sz w:val="24"/>
          <w:u w:val="single"/>
        </w:rPr>
      </w:pPr>
      <w:r w:rsidRPr="00FD59EB">
        <w:rPr>
          <w:rFonts w:hint="eastAsia"/>
          <w:sz w:val="24"/>
          <w:u w:val="single"/>
        </w:rPr>
        <w:t xml:space="preserve">　　</w:t>
      </w:r>
      <w:r>
        <w:rPr>
          <w:rFonts w:hint="eastAsia"/>
          <w:sz w:val="24"/>
          <w:u w:val="single"/>
        </w:rPr>
        <w:t xml:space="preserve">　　年　　</w:t>
      </w:r>
      <w:r w:rsidRPr="00FD59EB">
        <w:rPr>
          <w:rFonts w:hint="eastAsia"/>
          <w:sz w:val="24"/>
          <w:u w:val="single"/>
        </w:rPr>
        <w:t xml:space="preserve">　　ホーム　　　番　　</w:t>
      </w:r>
      <w:r>
        <w:rPr>
          <w:rFonts w:hint="eastAsia"/>
          <w:sz w:val="24"/>
          <w:u w:val="single"/>
        </w:rPr>
        <w:t xml:space="preserve">　　　</w:t>
      </w:r>
      <w:r w:rsidRPr="00FD59EB">
        <w:rPr>
          <w:rFonts w:hint="eastAsia"/>
          <w:sz w:val="24"/>
          <w:u w:val="single"/>
        </w:rPr>
        <w:t xml:space="preserve">　　　　　　　　　</w:t>
      </w:r>
    </w:p>
    <w:sectPr w:rsidR="00FD59EB" w:rsidRPr="00FD59EB" w:rsidSect="009448C1">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A9"/>
    <w:rsid w:val="00121DC6"/>
    <w:rsid w:val="001721E2"/>
    <w:rsid w:val="00237F18"/>
    <w:rsid w:val="00490937"/>
    <w:rsid w:val="00602999"/>
    <w:rsid w:val="00696926"/>
    <w:rsid w:val="00720A18"/>
    <w:rsid w:val="00722DA9"/>
    <w:rsid w:val="009448C1"/>
    <w:rsid w:val="00A84B67"/>
    <w:rsid w:val="00AF145B"/>
    <w:rsid w:val="00B51FCD"/>
    <w:rsid w:val="00C2466A"/>
    <w:rsid w:val="00DA5AE5"/>
    <w:rsid w:val="00E6245B"/>
    <w:rsid w:val="00EF11F3"/>
    <w:rsid w:val="00FD5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B7F7F7"/>
  <w15:chartTrackingRefBased/>
  <w15:docId w15:val="{F56FCE64-545F-4EBA-A8FB-EE275F38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46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46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7C07B4F46F594488A2C684FD4F921EE" ma:contentTypeVersion="2" ma:contentTypeDescription="新しいドキュメントを作成します。" ma:contentTypeScope="" ma:versionID="9dc8fdb6cf427500b842cb163d1365ae">
  <xsd:schema xmlns:xsd="http://www.w3.org/2001/XMLSchema" xmlns:xs="http://www.w3.org/2001/XMLSchema" xmlns:p="http://schemas.microsoft.com/office/2006/metadata/properties" xmlns:ns2="764935ac-48b2-4431-b504-dd297ecb52eb" targetNamespace="http://schemas.microsoft.com/office/2006/metadata/properties" ma:root="true" ma:fieldsID="713ca654028a4f6ea9c58cef8bbdf2c5" ns2:_="">
    <xsd:import namespace="764935ac-48b2-4431-b504-dd297ecb52e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935ac-48b2-4431-b504-dd297ecb5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0729D-6524-4515-A233-3C5D69859920}">
  <ds:schemaRefs>
    <ds:schemaRef ds:uri="http://schemas.openxmlformats.org/officeDocument/2006/bibliography"/>
  </ds:schemaRefs>
</ds:datastoreItem>
</file>

<file path=customXml/itemProps2.xml><?xml version="1.0" encoding="utf-8"?>
<ds:datastoreItem xmlns:ds="http://schemas.openxmlformats.org/officeDocument/2006/customXml" ds:itemID="{27FCBC25-3F2E-4080-A2C2-E0FE99EF8154}"/>
</file>

<file path=customXml/itemProps3.xml><?xml version="1.0" encoding="utf-8"?>
<ds:datastoreItem xmlns:ds="http://schemas.openxmlformats.org/officeDocument/2006/customXml" ds:itemID="{AC76620E-4B01-4D7C-8724-49618D4FD1D3}"/>
</file>

<file path=customXml/itemProps4.xml><?xml version="1.0" encoding="utf-8"?>
<ds:datastoreItem xmlns:ds="http://schemas.openxmlformats.org/officeDocument/2006/customXml" ds:itemID="{1F00F842-A906-4916-B934-1BD2C051F90C}"/>
</file>

<file path=docProps/app.xml><?xml version="1.0" encoding="utf-8"?>
<Properties xmlns="http://schemas.openxmlformats.org/officeDocument/2006/extended-properties" xmlns:vt="http://schemas.openxmlformats.org/officeDocument/2006/docPropsVTypes">
  <Template>Normal.dotm</Template>
  <TotalTime>168</TotalTime>
  <Pages>1</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4</cp:revision>
  <cp:lastPrinted>2021-04-27T11:35:00Z</cp:lastPrinted>
  <dcterms:created xsi:type="dcterms:W3CDTF">2021-04-27T08:45:00Z</dcterms:created>
  <dcterms:modified xsi:type="dcterms:W3CDTF">2021-04-27T11:38:00Z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0x010100C7C07B4F46F594488A2C684FD4F921EE</vt:lpwstr>
  </property>
</Properties>
</file>