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CAE5" w14:textId="209D4036" w:rsidR="005F6D2A" w:rsidRPr="00F229A4" w:rsidRDefault="00FA0F3D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32"/>
        </w:rPr>
        <w:t>探究の時間　選択内容について</w:t>
      </w:r>
      <w:r w:rsidR="00F7529D">
        <w:rPr>
          <w:rFonts w:ascii="游ゴシック" w:eastAsia="游ゴシック" w:hAnsi="游ゴシック" w:hint="eastAsia"/>
          <w:b/>
          <w:sz w:val="32"/>
        </w:rPr>
        <w:t>（5/31までの課題説明）</w:t>
      </w:r>
    </w:p>
    <w:p w14:paraId="137465C5" w14:textId="77777777" w:rsidR="00FA0F3D" w:rsidRDefault="00FA0F3D" w:rsidP="00610EDB">
      <w:pPr>
        <w:rPr>
          <w:rFonts w:ascii="游ゴシック" w:eastAsia="游ゴシック" w:hAnsi="游ゴシック"/>
        </w:rPr>
      </w:pPr>
    </w:p>
    <w:p w14:paraId="73710158" w14:textId="77777777" w:rsidR="007D648F" w:rsidRPr="00F60B62" w:rsidRDefault="007D648F" w:rsidP="00610EDB">
      <w:pPr>
        <w:rPr>
          <w:rFonts w:ascii="游ゴシック Medium" w:eastAsia="游ゴシック Medium" w:hAnsi="游ゴシック Medium"/>
          <w:b/>
        </w:rPr>
      </w:pPr>
      <w:r w:rsidRPr="00F60B62">
        <w:rPr>
          <w:rFonts w:ascii="游ゴシック Medium" w:eastAsia="游ゴシック Medium" w:hAnsi="游ゴシック Medium" w:hint="eastAsia"/>
          <w:b/>
        </w:rPr>
        <w:t>【ライブ配信の内容】</w:t>
      </w:r>
    </w:p>
    <w:p w14:paraId="514D7172" w14:textId="77777777" w:rsidR="007D648F" w:rsidRPr="00F60B62" w:rsidRDefault="007D648F" w:rsidP="00F60B62">
      <w:pPr>
        <w:spacing w:line="400" w:lineRule="exact"/>
        <w:rPr>
          <w:rFonts w:ascii="Meiryo UI" w:eastAsia="Meiryo UI" w:hAnsi="Meiryo UI"/>
          <w:b/>
          <w:sz w:val="24"/>
        </w:rPr>
      </w:pPr>
      <w:r w:rsidRPr="00F60B62">
        <w:rPr>
          <w:rFonts w:ascii="Meiryo UI" w:eastAsia="Meiryo UI" w:hAnsi="Meiryo UI" w:hint="eastAsia"/>
          <w:b/>
          <w:sz w:val="24"/>
        </w:rPr>
        <w:t>●今、この時期において</w:t>
      </w:r>
      <w:r w:rsidR="00392965" w:rsidRPr="00F60B62">
        <w:rPr>
          <w:rFonts w:ascii="Meiryo UI" w:eastAsia="Meiryo UI" w:hAnsi="Meiryo UI" w:hint="eastAsia"/>
          <w:b/>
          <w:sz w:val="24"/>
        </w:rPr>
        <w:t>探究を各自で進めていくことの大切さ・進路決定にも大きく影響</w:t>
      </w:r>
    </w:p>
    <w:p w14:paraId="32462440" w14:textId="14D0A9B6" w:rsidR="00E96A16" w:rsidRDefault="00E96A16" w:rsidP="00F60B62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●探究は、最中に成長を感じるというよりは、「試行錯誤を通して得た学び」全てが今後に活きるもの</w:t>
      </w:r>
    </w:p>
    <w:p w14:paraId="66E79478" w14:textId="0ACEE1EA" w:rsidR="00E96A16" w:rsidRDefault="00E96A16" w:rsidP="00F60B62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●探究は、やればやるほど、わからないことが増えていくもの。</w:t>
      </w:r>
    </w:p>
    <w:p w14:paraId="71012C41" w14:textId="240B772C" w:rsidR="00E13CCC" w:rsidRDefault="00E13CCC" w:rsidP="00F60B62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●何も考えなくなったら終わり。考えているけれど進まない状態、悩んでいる状態も探究のプロセス</w:t>
      </w:r>
    </w:p>
    <w:p w14:paraId="23061295" w14:textId="09C14668" w:rsidR="007D648F" w:rsidRDefault="007D648F" w:rsidP="00F60B62">
      <w:pPr>
        <w:spacing w:line="400" w:lineRule="exact"/>
        <w:rPr>
          <w:rFonts w:ascii="Meiryo UI" w:eastAsia="Meiryo UI" w:hAnsi="Meiryo UI"/>
          <w:b/>
          <w:sz w:val="24"/>
        </w:rPr>
      </w:pPr>
      <w:r w:rsidRPr="00F60B62">
        <w:rPr>
          <w:rFonts w:ascii="Meiryo UI" w:eastAsia="Meiryo UI" w:hAnsi="Meiryo UI" w:hint="eastAsia"/>
          <w:b/>
          <w:sz w:val="24"/>
        </w:rPr>
        <w:t>●</w:t>
      </w:r>
      <w:r w:rsidR="00392965" w:rsidRPr="00F60B62">
        <w:rPr>
          <w:rFonts w:ascii="Meiryo UI" w:eastAsia="Meiryo UI" w:hAnsi="Meiryo UI" w:hint="eastAsia"/>
          <w:b/>
          <w:sz w:val="24"/>
        </w:rPr>
        <w:t>以下の3</w:t>
      </w:r>
      <w:r w:rsidR="00FA0F3D">
        <w:rPr>
          <w:rFonts w:ascii="Meiryo UI" w:eastAsia="Meiryo UI" w:hAnsi="Meiryo UI" w:hint="eastAsia"/>
          <w:b/>
          <w:sz w:val="24"/>
        </w:rPr>
        <w:t>つ内容から、</w:t>
      </w:r>
      <w:r w:rsidR="00392965" w:rsidRPr="00F60B62">
        <w:rPr>
          <w:rFonts w:ascii="Meiryo UI" w:eastAsia="Meiryo UI" w:hAnsi="Meiryo UI" w:hint="eastAsia"/>
          <w:b/>
          <w:sz w:val="24"/>
        </w:rPr>
        <w:t>自分にあったものを選択実施</w:t>
      </w:r>
    </w:p>
    <w:p w14:paraId="35241146" w14:textId="3DBD7BF0" w:rsidR="00E13CCC" w:rsidRDefault="00E13CCC" w:rsidP="00F60B62">
      <w:pPr>
        <w:spacing w:line="400" w:lineRule="exact"/>
        <w:rPr>
          <w:rFonts w:ascii="Meiryo UI" w:eastAsia="Meiryo UI" w:hAnsi="Meiryo UI"/>
          <w:b/>
          <w:sz w:val="24"/>
        </w:rPr>
      </w:pPr>
    </w:p>
    <w:p w14:paraId="7EC64D4A" w14:textId="3C16733E" w:rsidR="00FA0F3D" w:rsidRPr="00FA0F3D" w:rsidRDefault="00FA0F3D" w:rsidP="00F60B62">
      <w:pPr>
        <w:spacing w:line="400" w:lineRule="exact"/>
        <w:rPr>
          <w:rFonts w:ascii="游ゴシック Medium" w:eastAsia="游ゴシック Medium" w:hAnsi="游ゴシック Medium"/>
          <w:b/>
        </w:rPr>
      </w:pPr>
      <w:r w:rsidRPr="00FA0F3D">
        <w:rPr>
          <w:rFonts w:ascii="游ゴシック Medium" w:eastAsia="游ゴシック Medium" w:hAnsi="游ゴシック Medium" w:hint="eastAsia"/>
          <w:b/>
        </w:rPr>
        <w:t>【各選択内容の説明】</w:t>
      </w:r>
    </w:p>
    <w:p w14:paraId="18901ABA" w14:textId="3EE7677F" w:rsidR="007D648F" w:rsidRPr="00392965" w:rsidRDefault="007D648F" w:rsidP="00610EDB">
      <w:pPr>
        <w:rPr>
          <w:rFonts w:ascii="游ゴシック Medium" w:eastAsia="游ゴシック Medium" w:hAnsi="游ゴシック Medium"/>
          <w:b/>
          <w:u w:val="single"/>
        </w:rPr>
      </w:pPr>
      <w:r w:rsidRPr="00392965">
        <w:rPr>
          <w:rFonts w:ascii="游ゴシック Medium" w:eastAsia="游ゴシック Medium" w:hAnsi="游ゴシック Medium" w:hint="eastAsia"/>
          <w:b/>
          <w:u w:val="single"/>
        </w:rPr>
        <w:t>A　問いが定まっており、課題提出後も新たな疑問がある状態</w:t>
      </w:r>
    </w:p>
    <w:p w14:paraId="6B5E1B5F" w14:textId="4D0A9A48" w:rsidR="007D648F" w:rsidRDefault="007D648F" w:rsidP="007D648F">
      <w:pPr>
        <w:ind w:left="315" w:hangingChars="150" w:hanging="31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>(1)</w:t>
      </w:r>
      <w:r>
        <w:rPr>
          <w:rFonts w:ascii="游ゴシック Medium" w:eastAsia="游ゴシック Medium" w:hAnsi="游ゴシック Medium" w:hint="eastAsia"/>
        </w:rPr>
        <w:t>引き続きそのテーマ・問いについて自分でサイクルを回しながら深く掘っていく（サイト・書籍・論文）</w:t>
      </w:r>
    </w:p>
    <w:p w14:paraId="4CD6B20E" w14:textId="444FD3AF" w:rsidR="00E96A16" w:rsidRDefault="00E96A16" w:rsidP="00E13CCC">
      <w:pPr>
        <w:ind w:left="240" w:hangingChars="100" w:hanging="240"/>
        <w:rPr>
          <w:rFonts w:ascii="游ゴシック Medium" w:eastAsia="游ゴシック Medium" w:hAnsi="游ゴシック Medium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142E" wp14:editId="0DD368EB">
                <wp:simplePos x="0" y="0"/>
                <wp:positionH relativeFrom="column">
                  <wp:posOffset>-38100</wp:posOffset>
                </wp:positionH>
                <wp:positionV relativeFrom="paragraph">
                  <wp:posOffset>116205</wp:posOffset>
                </wp:positionV>
                <wp:extent cx="641985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98030" w14:textId="5E21A674" w:rsidR="00E96A16" w:rsidRDefault="00114215" w:rsidP="00E96A16">
                            <w:pPr>
                              <w:ind w:left="210" w:hangingChars="100" w:hanging="21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①自分が出したレポートやポスター</w:t>
                            </w:r>
                            <w:r w:rsidR="00E96A16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を振り返ってみる（振り返ってみて考えたことを問いにしてみる）</w:t>
                            </w:r>
                          </w:p>
                          <w:p w14:paraId="063776E6" w14:textId="77777777" w:rsidR="00E96A16" w:rsidRDefault="00E96A16" w:rsidP="00E96A16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②新たに出てきた問いについてさらに調べていき、</w:t>
                            </w:r>
                            <w:r w:rsidRPr="00F7529D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探究ノート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に記入</w:t>
                            </w:r>
                          </w:p>
                          <w:p w14:paraId="18D917A5" w14:textId="77777777" w:rsidR="00E96A16" w:rsidRDefault="00E96A16" w:rsidP="00E96A16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③やりながら、知識と知識を自分の解釈でつなげてみる（これが考察の一種）</w:t>
                            </w:r>
                          </w:p>
                          <w:p w14:paraId="2A9C8168" w14:textId="77777777" w:rsidR="00E96A16" w:rsidRDefault="00E96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41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9.15pt;width:505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NhaQIAALIEAAAOAAAAZHJzL2Uyb0RvYy54bWysVMGO2jAQvVfqP1i+lwCFZUGEFWVFVQnt&#10;rsRWezaOA1Edj2sbEnpcpKof0V+oeu735Ec6dgJLd3uqenFmPDPPM29mMr4qc0l2wtgMVEw7rTYl&#10;QnFIMrWO6cf7+ZtLSqxjKmESlIjpXlh6NXn9alzokejCBmQiDEEQZUeFjunGOT2KIss3Ime2BVoo&#10;NKZgcuZQNesoMaxA9FxG3Xb7IirAJNoAF9bi7XVtpJOAn6aCu9s0tcIRGVPMzYXThHPlz2gyZqO1&#10;YXqT8SYN9g9Z5CxT+OgJ6po5RrYmewGVZ9yAhdS1OOQRpGnGRagBq+m0n1Wz3DAtQi1IjtUnmuz/&#10;g+U3uztDsgR7R4liObaoOnytHn9Uj7+qwzdSHb5Xh0P1+BN10vF0FdqOMGqpMc6V76D0oc29xUvP&#10;Qpma3H+xPoJ2JH5/IluUjnC8vOh1hpd9NHG0DYbt/qDvYaKnaG2sey8gJ16IqcFmBo7ZbmFd7Xp0&#10;8Y9ZkFkyz6QMih8gMZOG7Bi2XrqQI4L/4SUVKTCTt5jGCwQPfYpfScY/NemdISCeVJiz56Su3Uuu&#10;XJUNIStI9siTgXrwrObzDHEXzLo7ZnDSsH7cHneLRyoBk4FGomQD5svf7r0/DgBaKSlwcmNqP2+Z&#10;EZTIDwpHY9jp9fyoB6XXH3RRMeeW1blFbfMZIEPYfswuiN7fyaOYGsgfcMmm/lU0McXx7Zi6ozhz&#10;9T7hknIxnQYnHG7N3EItNffQnlzP5335wIxu+ulwEm7gOONs9Kytta+PVDDdOkiz0HNPcM1qwzsu&#10;RpiaZon95p3rwevpVzP5DQAA//8DAFBLAwQUAAYACAAAACEAzjvhANwAAAAKAQAADwAAAGRycy9k&#10;b3ducmV2LnhtbEyPwU7DMBBE70j8g7VI3FqbApWbxqkAFS6cKIjzNnZti9iOYjcNf8/2RG+7M6vZ&#10;N/VmCh0bzZB9igru5gKYiW3SPloFX5+vMwksF4wauxSNgl+TYdNcX9VY6XSKH2bcFcsoJOYKFbhS&#10;+orz3DoTMM9TbyJ5hzQELLQOlusBTxQeOr4QYskD+kgfHPbmxZn2Z3cMCrbPdmVbiYPbSu39OH0f&#10;3u2bUrc309MaWDFT+T+GMz6hQ0NM+3SMOrNOwWxJVQrp8h7Y2RfikZQ9TQ8LCbyp+WWF5g8AAP//&#10;AwBQSwECLQAUAAYACAAAACEAtoM4kv4AAADhAQAAEwAAAAAAAAAAAAAAAAAAAAAAW0NvbnRlbnRf&#10;VHlwZXNdLnhtbFBLAQItABQABgAIAAAAIQA4/SH/1gAAAJQBAAALAAAAAAAAAAAAAAAAAC8BAABf&#10;cmVscy8ucmVsc1BLAQItABQABgAIAAAAIQCxb3NhaQIAALIEAAAOAAAAAAAAAAAAAAAAAC4CAABk&#10;cnMvZTJvRG9jLnhtbFBLAQItABQABgAIAAAAIQDOO+EA3AAAAAoBAAAPAAAAAAAAAAAAAAAAAMME&#10;AABkcnMvZG93bnJldi54bWxQSwUGAAAAAAQABADzAAAAzAUAAAAA&#10;" fillcolor="white [3201]" strokeweight=".5pt">
                <v:textbox>
                  <w:txbxContent>
                    <w:p w14:paraId="2E798030" w14:textId="5E21A674" w:rsidR="00E96A16" w:rsidRDefault="00114215" w:rsidP="00E96A16">
                      <w:pPr>
                        <w:ind w:left="210" w:hangingChars="100" w:hanging="210"/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①自分が出したレポートやポスター</w:t>
                      </w:r>
                      <w:r w:rsidR="00E96A16">
                        <w:rPr>
                          <w:rFonts w:ascii="游ゴシック Medium" w:eastAsia="游ゴシック Medium" w:hAnsi="游ゴシック Medium" w:hint="eastAsia"/>
                        </w:rPr>
                        <w:t>を振り返ってみる（振り返ってみて考えたことを問いにしてみる）</w:t>
                      </w:r>
                    </w:p>
                    <w:p w14:paraId="063776E6" w14:textId="77777777" w:rsidR="00E96A16" w:rsidRDefault="00E96A16" w:rsidP="00E96A16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②新たに出てきた問いについてさらに調べていき、</w:t>
                      </w:r>
                      <w:r w:rsidRPr="00F7529D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探究ノート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に記入</w:t>
                      </w:r>
                    </w:p>
                    <w:p w14:paraId="18D917A5" w14:textId="77777777" w:rsidR="00E96A16" w:rsidRDefault="00E96A16" w:rsidP="00E96A16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③やりながら、知識と知識を自分の解釈でつなげてみる（これが考察の一種）</w:t>
                      </w:r>
                    </w:p>
                    <w:p w14:paraId="2A9C8168" w14:textId="77777777" w:rsidR="00E96A16" w:rsidRDefault="00E96A16"/>
                  </w:txbxContent>
                </v:textbox>
              </v:shape>
            </w:pict>
          </mc:Fallback>
        </mc:AlternateContent>
      </w:r>
    </w:p>
    <w:p w14:paraId="12E0C3E6" w14:textId="3A5953E2" w:rsidR="00E13CCC" w:rsidRDefault="00E13CCC" w:rsidP="00392965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0FF3D26E" w14:textId="17DC8AD3" w:rsidR="00E96A16" w:rsidRDefault="00E96A16" w:rsidP="00392965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02C6715C" w14:textId="11F78C73" w:rsidR="00E96A16" w:rsidRDefault="00E96A16" w:rsidP="00392965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60D3C9D5" w14:textId="77777777" w:rsidR="00E96A16" w:rsidRDefault="00E96A16" w:rsidP="00392965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063445CB" w14:textId="77777777" w:rsidR="00F7529D" w:rsidRPr="00F7529D" w:rsidRDefault="00392965" w:rsidP="00F7529D">
      <w:pPr>
        <w:ind w:left="210" w:hangingChars="100" w:hanging="210"/>
        <w:rPr>
          <w:rFonts w:ascii="游ゴシック Medium" w:eastAsia="游ゴシック Medium" w:hAnsi="游ゴシック Medium"/>
          <w:b/>
        </w:rPr>
      </w:pPr>
      <w:r>
        <w:rPr>
          <w:rFonts w:ascii="游ゴシック Medium" w:eastAsia="游ゴシック Medium" w:hAnsi="游ゴシック Medium"/>
        </w:rPr>
        <w:t>(2)</w:t>
      </w:r>
      <w:r>
        <w:rPr>
          <w:rFonts w:ascii="游ゴシック Medium" w:eastAsia="游ゴシック Medium" w:hAnsi="游ゴシック Medium" w:hint="eastAsia"/>
        </w:rPr>
        <w:t>自分が探究している問いに関連して（関連していなくても良い）大学の学部・学科調べを行う（</w:t>
      </w:r>
      <w:r w:rsidR="00E13CCC">
        <w:rPr>
          <w:rFonts w:ascii="游ゴシック Medium" w:eastAsia="游ゴシック Medium" w:hAnsi="游ゴシック Medium" w:hint="eastAsia"/>
        </w:rPr>
        <w:t>別紙のワークシート参照</w:t>
      </w:r>
      <w:r>
        <w:rPr>
          <w:rFonts w:ascii="游ゴシック Medium" w:eastAsia="游ゴシック Medium" w:hAnsi="游ゴシック Medium" w:hint="eastAsia"/>
        </w:rPr>
        <w:t>）</w:t>
      </w:r>
      <w:r w:rsidR="00F7529D" w:rsidRPr="00F7529D">
        <w:rPr>
          <w:rFonts w:ascii="游ゴシック Medium" w:eastAsia="游ゴシック Medium" w:hAnsi="游ゴシック Medium" w:hint="eastAsia"/>
          <w:b/>
        </w:rPr>
        <w:t>※ワークシートの形式が守られていれば何の用紙に書いても良い</w:t>
      </w:r>
    </w:p>
    <w:p w14:paraId="0181D452" w14:textId="021D7316" w:rsidR="00BE6AE6" w:rsidRPr="00F7529D" w:rsidRDefault="00BE6AE6" w:rsidP="00516C66">
      <w:pPr>
        <w:ind w:left="206" w:hangingChars="100" w:hanging="206"/>
        <w:rPr>
          <w:rFonts w:ascii="游ゴシック Medium" w:eastAsia="游ゴシック Medium" w:hAnsi="游ゴシック Medium"/>
          <w:b/>
        </w:rPr>
      </w:pPr>
    </w:p>
    <w:p w14:paraId="6CBB005D" w14:textId="77777777" w:rsidR="00FA0F3D" w:rsidRPr="007D648F" w:rsidRDefault="00FA0F3D" w:rsidP="00392965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5D09E0ED" w14:textId="77777777" w:rsidR="007D648F" w:rsidRPr="00392965" w:rsidRDefault="007D648F" w:rsidP="00610EDB">
      <w:pPr>
        <w:rPr>
          <w:rFonts w:ascii="游ゴシック Medium" w:eastAsia="游ゴシック Medium" w:hAnsi="游ゴシック Medium"/>
          <w:b/>
          <w:u w:val="single"/>
        </w:rPr>
      </w:pPr>
      <w:r w:rsidRPr="00392965">
        <w:rPr>
          <w:rFonts w:ascii="游ゴシック Medium" w:eastAsia="游ゴシック Medium" w:hAnsi="游ゴシック Medium" w:hint="eastAsia"/>
          <w:b/>
          <w:u w:val="single"/>
        </w:rPr>
        <w:t>B</w:t>
      </w:r>
      <w:r w:rsidR="00392965" w:rsidRPr="00392965">
        <w:rPr>
          <w:rFonts w:ascii="游ゴシック Medium" w:eastAsia="游ゴシック Medium" w:hAnsi="游ゴシック Medium" w:hint="eastAsia"/>
          <w:b/>
          <w:u w:val="single"/>
        </w:rPr>
        <w:t xml:space="preserve">　問いはこのままでよいが、課題提出後に燃え尽きてしまい何をして良いのかわからない状態</w:t>
      </w:r>
    </w:p>
    <w:p w14:paraId="1BCA639E" w14:textId="460F8A08" w:rsidR="00114215" w:rsidRPr="00114215" w:rsidRDefault="00392965" w:rsidP="00610EDB">
      <w:pPr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/>
        </w:rPr>
        <w:t>(1)</w:t>
      </w:r>
      <w:r>
        <w:rPr>
          <w:rFonts w:ascii="游ゴシック Medium" w:eastAsia="游ゴシック Medium" w:hAnsi="游ゴシック Medium" w:hint="eastAsia"/>
        </w:rPr>
        <w:t>探究サイクルを回す思考法をやってみる（自分がやってきた内容から新たな問いやテーマを発見する）</w:t>
      </w:r>
    </w:p>
    <w:p w14:paraId="7A39204C" w14:textId="604F5EC9" w:rsidR="00114215" w:rsidRPr="00D71C10" w:rsidRDefault="00114215" w:rsidP="00610EDB">
      <w:pPr>
        <w:rPr>
          <w:rFonts w:ascii="游ゴシック Medium" w:eastAsia="游ゴシック Medium" w:hAnsi="游ゴシック Medium"/>
          <w:b/>
        </w:rPr>
      </w:pPr>
      <w:r w:rsidRPr="00D71C10">
        <w:rPr>
          <w:rFonts w:ascii="游ゴシック Medium" w:eastAsia="游ゴシック Medium" w:hAnsi="游ゴシック Medium" w:hint="eastAsia"/>
          <w:b/>
        </w:rPr>
        <w:t>【問いを分割してみよう】</w:t>
      </w:r>
    </w:p>
    <w:p w14:paraId="5FF4332A" w14:textId="696DF419" w:rsidR="00114215" w:rsidRDefault="00114215" w:rsidP="00610EDB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→項目別にリストアップし、</w:t>
      </w:r>
      <w:r w:rsidR="00D71C10">
        <w:rPr>
          <w:rFonts w:ascii="游ゴシック Medium" w:eastAsia="游ゴシック Medium" w:hAnsi="游ゴシック Medium" w:hint="eastAsia"/>
        </w:rPr>
        <w:t>（筋肉の構造・名称、筋トレとは、筋トレによる効果など）調べていく</w:t>
      </w:r>
    </w:p>
    <w:p w14:paraId="3A3A635C" w14:textId="6AE16D0B" w:rsidR="00D71C10" w:rsidRPr="00114215" w:rsidRDefault="00D71C10" w:rsidP="00610EDB">
      <w:pPr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 xml:space="preserve">　意外とここを飛ばしている人が多い。しっかりと定義をおさえておこう。</w:t>
      </w:r>
    </w:p>
    <w:p w14:paraId="16D201B0" w14:textId="77777777" w:rsidR="00114215" w:rsidRPr="00D71C10" w:rsidRDefault="00114215" w:rsidP="00D71C10">
      <w:pPr>
        <w:spacing w:line="100" w:lineRule="exact"/>
        <w:rPr>
          <w:rFonts w:ascii="游ゴシック Medium" w:eastAsia="游ゴシック Medium" w:hAnsi="游ゴシック Medium" w:hint="eastAsia"/>
          <w:sz w:val="14"/>
        </w:rPr>
      </w:pPr>
    </w:p>
    <w:p w14:paraId="19A021BE" w14:textId="271595B8" w:rsidR="00516C66" w:rsidRPr="00E96A16" w:rsidRDefault="00516C66" w:rsidP="00516C66">
      <w:pPr>
        <w:rPr>
          <w:rFonts w:ascii="游ゴシック Medium" w:eastAsia="游ゴシック Medium" w:hAnsi="游ゴシック Medium"/>
          <w:b/>
        </w:rPr>
      </w:pPr>
      <w:r w:rsidRPr="00E96A16">
        <w:rPr>
          <w:rFonts w:ascii="游ゴシック Medium" w:eastAsia="游ゴシック Medium" w:hAnsi="游ゴシック Medium" w:hint="eastAsia"/>
          <w:b/>
        </w:rPr>
        <w:t>【問いの角度を変えてみよう】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516C66" w14:paraId="00E442DD" w14:textId="77777777" w:rsidTr="00534875">
        <w:tc>
          <w:tcPr>
            <w:tcW w:w="5098" w:type="dxa"/>
            <w:shd w:val="pct15" w:color="auto" w:fill="auto"/>
          </w:tcPr>
          <w:p w14:paraId="2F3B4752" w14:textId="77777777" w:rsidR="00516C66" w:rsidRPr="00516C66" w:rsidRDefault="00516C66" w:rsidP="00534875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516C66">
              <w:rPr>
                <w:rFonts w:ascii="游ゴシック Medium" w:eastAsia="游ゴシック Medium" w:hAnsi="游ゴシック Medium" w:hint="eastAsia"/>
                <w:b/>
                <w:bCs/>
              </w:rPr>
              <w:t>６つの視点</w:t>
            </w:r>
          </w:p>
        </w:tc>
        <w:tc>
          <w:tcPr>
            <w:tcW w:w="5358" w:type="dxa"/>
            <w:shd w:val="pct15" w:color="auto" w:fill="auto"/>
          </w:tcPr>
          <w:p w14:paraId="102BF1B4" w14:textId="77777777" w:rsidR="00516C66" w:rsidRPr="00516C66" w:rsidRDefault="00516C66" w:rsidP="00534875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516C66">
              <w:rPr>
                <w:rFonts w:ascii="游ゴシック Medium" w:eastAsia="游ゴシック Medium" w:hAnsi="游ゴシック Medium" w:hint="eastAsia"/>
                <w:b/>
                <w:bCs/>
              </w:rPr>
              <w:t>具体的な問いかけ</w:t>
            </w:r>
          </w:p>
        </w:tc>
      </w:tr>
      <w:tr w:rsidR="00516C66" w14:paraId="4D9770BB" w14:textId="77777777" w:rsidTr="00534875">
        <w:tc>
          <w:tcPr>
            <w:tcW w:w="5098" w:type="dxa"/>
          </w:tcPr>
          <w:p w14:paraId="4FE5BBCD" w14:textId="77777777" w:rsidR="00516C66" w:rsidRPr="00E96A16" w:rsidRDefault="00516C66" w:rsidP="00534875">
            <w:pPr>
              <w:rPr>
                <w:rFonts w:ascii="游ゴシック Medium" w:eastAsia="游ゴシック Medium" w:hAnsi="游ゴシック Medium"/>
                <w:bCs/>
              </w:rPr>
            </w:pPr>
            <w:r w:rsidRPr="00E96A16">
              <w:rPr>
                <w:rFonts w:ascii="游ゴシック Medium" w:eastAsia="游ゴシック Medium" w:hAnsi="游ゴシック Medium" w:hint="eastAsia"/>
                <w:bCs/>
              </w:rPr>
              <w:t>背後にある原因や仕組み</w:t>
            </w:r>
          </w:p>
        </w:tc>
        <w:tc>
          <w:tcPr>
            <w:tcW w:w="5358" w:type="dxa"/>
          </w:tcPr>
          <w:p w14:paraId="3B62850F" w14:textId="25533379" w:rsidR="00516C66" w:rsidRDefault="00516C66" w:rsidP="0053487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なぜそうなるの？</w:t>
            </w:r>
            <w:r w:rsidR="00E96A16">
              <w:rPr>
                <w:rFonts w:ascii="游ゴシック Medium" w:eastAsia="游ゴシック Medium" w:hAnsi="游ゴシック Medium" w:hint="eastAsia"/>
              </w:rPr>
              <w:t>どういうしくみなの？</w:t>
            </w:r>
          </w:p>
        </w:tc>
      </w:tr>
      <w:tr w:rsidR="00516C66" w14:paraId="53CD107C" w14:textId="77777777" w:rsidTr="00534875">
        <w:tc>
          <w:tcPr>
            <w:tcW w:w="5098" w:type="dxa"/>
          </w:tcPr>
          <w:p w14:paraId="45CC9F6F" w14:textId="77777777" w:rsidR="00516C66" w:rsidRPr="00E96A16" w:rsidRDefault="00516C66" w:rsidP="00534875">
            <w:pPr>
              <w:rPr>
                <w:rFonts w:ascii="游ゴシック Medium" w:eastAsia="游ゴシック Medium" w:hAnsi="游ゴシック Medium"/>
                <w:bCs/>
              </w:rPr>
            </w:pPr>
            <w:r w:rsidRPr="00E96A16">
              <w:rPr>
                <w:rFonts w:ascii="游ゴシック Medium" w:eastAsia="游ゴシック Medium" w:hAnsi="游ゴシック Medium" w:hint="eastAsia"/>
                <w:bCs/>
              </w:rPr>
              <w:t>視点・視野の拡大</w:t>
            </w:r>
          </w:p>
        </w:tc>
        <w:tc>
          <w:tcPr>
            <w:tcW w:w="5358" w:type="dxa"/>
          </w:tcPr>
          <w:p w14:paraId="560D3592" w14:textId="2E0440B8" w:rsidR="00516C66" w:rsidRDefault="00516C66" w:rsidP="0053487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別の見方は？</w:t>
            </w:r>
            <w:r w:rsidR="00E96A16">
              <w:rPr>
                <w:rFonts w:ascii="游ゴシック Medium" w:eastAsia="游ゴシック Medium" w:hAnsi="游ゴシック Medium" w:hint="eastAsia"/>
              </w:rPr>
              <w:t xml:space="preserve">　○○の立場から見るとどうか？</w:t>
            </w:r>
          </w:p>
        </w:tc>
      </w:tr>
      <w:tr w:rsidR="00516C66" w14:paraId="4F6316C1" w14:textId="77777777" w:rsidTr="00534875">
        <w:tc>
          <w:tcPr>
            <w:tcW w:w="5098" w:type="dxa"/>
          </w:tcPr>
          <w:p w14:paraId="7CFE34D8" w14:textId="77777777" w:rsidR="00516C66" w:rsidRPr="00E96A16" w:rsidRDefault="00516C66" w:rsidP="00534875">
            <w:pPr>
              <w:rPr>
                <w:rFonts w:ascii="游ゴシック Medium" w:eastAsia="游ゴシック Medium" w:hAnsi="游ゴシック Medium"/>
                <w:bCs/>
              </w:rPr>
            </w:pPr>
            <w:r w:rsidRPr="00E96A16">
              <w:rPr>
                <w:rFonts w:ascii="游ゴシック Medium" w:eastAsia="游ゴシック Medium" w:hAnsi="游ゴシック Medium" w:hint="eastAsia"/>
                <w:bCs/>
              </w:rPr>
              <w:t>他との関連・他への影響</w:t>
            </w:r>
          </w:p>
        </w:tc>
        <w:tc>
          <w:tcPr>
            <w:tcW w:w="5358" w:type="dxa"/>
          </w:tcPr>
          <w:p w14:paraId="3F3E2D77" w14:textId="77777777" w:rsidR="00516C66" w:rsidRDefault="00516C66" w:rsidP="0053487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どうつながっている？どういう影響がある？</w:t>
            </w:r>
          </w:p>
        </w:tc>
      </w:tr>
      <w:tr w:rsidR="00516C66" w14:paraId="46ADDBB2" w14:textId="77777777" w:rsidTr="00534875">
        <w:tc>
          <w:tcPr>
            <w:tcW w:w="5098" w:type="dxa"/>
          </w:tcPr>
          <w:p w14:paraId="276CD2DD" w14:textId="77777777" w:rsidR="00516C66" w:rsidRPr="00E96A16" w:rsidRDefault="00516C66" w:rsidP="00534875">
            <w:pPr>
              <w:rPr>
                <w:rFonts w:ascii="游ゴシック Medium" w:eastAsia="游ゴシック Medium" w:hAnsi="游ゴシック Medium"/>
                <w:bCs/>
              </w:rPr>
            </w:pPr>
            <w:r w:rsidRPr="00E96A16">
              <w:rPr>
                <w:rFonts w:ascii="游ゴシック Medium" w:eastAsia="游ゴシック Medium" w:hAnsi="游ゴシック Medium" w:hint="eastAsia"/>
                <w:bCs/>
              </w:rPr>
              <w:t>時間による変化・変容</w:t>
            </w:r>
          </w:p>
        </w:tc>
        <w:tc>
          <w:tcPr>
            <w:tcW w:w="5358" w:type="dxa"/>
          </w:tcPr>
          <w:p w14:paraId="14E23F94" w14:textId="77777777" w:rsidR="00516C66" w:rsidRDefault="00516C66" w:rsidP="0053487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どう変わっていく？</w:t>
            </w:r>
          </w:p>
        </w:tc>
      </w:tr>
      <w:tr w:rsidR="00516C66" w14:paraId="284A9047" w14:textId="77777777" w:rsidTr="00534875">
        <w:tc>
          <w:tcPr>
            <w:tcW w:w="5098" w:type="dxa"/>
          </w:tcPr>
          <w:p w14:paraId="16D207B8" w14:textId="77777777" w:rsidR="00516C66" w:rsidRPr="00E96A16" w:rsidRDefault="00516C66" w:rsidP="00534875">
            <w:pPr>
              <w:rPr>
                <w:rFonts w:ascii="游ゴシック Medium" w:eastAsia="游ゴシック Medium" w:hAnsi="游ゴシック Medium"/>
                <w:bCs/>
              </w:rPr>
            </w:pPr>
            <w:r w:rsidRPr="00E96A16">
              <w:rPr>
                <w:rFonts w:ascii="游ゴシック Medium" w:eastAsia="游ゴシック Medium" w:hAnsi="游ゴシック Medium" w:hint="eastAsia"/>
                <w:bCs/>
              </w:rPr>
              <w:t>期待される役割</w:t>
            </w:r>
          </w:p>
        </w:tc>
        <w:tc>
          <w:tcPr>
            <w:tcW w:w="5358" w:type="dxa"/>
          </w:tcPr>
          <w:p w14:paraId="127EDF56" w14:textId="77777777" w:rsidR="00516C66" w:rsidRDefault="00516C66" w:rsidP="0053487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何のために？</w:t>
            </w:r>
          </w:p>
        </w:tc>
      </w:tr>
      <w:tr w:rsidR="00516C66" w14:paraId="1AD282A6" w14:textId="77777777" w:rsidTr="00534875">
        <w:tc>
          <w:tcPr>
            <w:tcW w:w="5098" w:type="dxa"/>
          </w:tcPr>
          <w:p w14:paraId="4F8DC9CF" w14:textId="77777777" w:rsidR="00516C66" w:rsidRPr="00E96A16" w:rsidRDefault="00516C66" w:rsidP="00534875">
            <w:pPr>
              <w:rPr>
                <w:rFonts w:ascii="游ゴシック Medium" w:eastAsia="游ゴシック Medium" w:hAnsi="游ゴシック Medium"/>
                <w:bCs/>
              </w:rPr>
            </w:pPr>
            <w:r w:rsidRPr="00E96A16">
              <w:rPr>
                <w:rFonts w:ascii="游ゴシック Medium" w:eastAsia="游ゴシック Medium" w:hAnsi="游ゴシック Medium" w:hint="eastAsia"/>
                <w:bCs/>
              </w:rPr>
              <w:t>目に見える特徴・構造</w:t>
            </w:r>
          </w:p>
        </w:tc>
        <w:tc>
          <w:tcPr>
            <w:tcW w:w="5358" w:type="dxa"/>
          </w:tcPr>
          <w:p w14:paraId="0D83F81F" w14:textId="77777777" w:rsidR="00516C66" w:rsidRDefault="00516C66" w:rsidP="0053487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どうなっている？</w:t>
            </w:r>
          </w:p>
        </w:tc>
      </w:tr>
    </w:tbl>
    <w:p w14:paraId="18EAD56D" w14:textId="77777777" w:rsidR="00516C66" w:rsidRDefault="00516C66" w:rsidP="00D71C10">
      <w:pPr>
        <w:spacing w:line="120" w:lineRule="exact"/>
        <w:rPr>
          <w:rFonts w:ascii="游ゴシック Medium" w:eastAsia="游ゴシック Medium" w:hAnsi="游ゴシック Medium"/>
        </w:rPr>
      </w:pPr>
    </w:p>
    <w:p w14:paraId="24044B95" w14:textId="77777777" w:rsidR="00392965" w:rsidRPr="00392965" w:rsidRDefault="00392965" w:rsidP="00610EDB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(2)発見したら、新たな</w:t>
      </w:r>
      <w:r w:rsidRPr="00392965">
        <w:rPr>
          <w:rFonts w:ascii="游ゴシック Medium" w:eastAsia="游ゴシック Medium" w:hAnsi="游ゴシック Medium" w:hint="eastAsia"/>
        </w:rPr>
        <w:t>問い</w:t>
      </w:r>
      <w:r>
        <w:rPr>
          <w:rFonts w:ascii="游ゴシック Medium" w:eastAsia="游ゴシック Medium" w:hAnsi="游ゴシック Medium" w:hint="eastAsia"/>
        </w:rPr>
        <w:t>やテーマ</w:t>
      </w:r>
      <w:r w:rsidRPr="00392965">
        <w:rPr>
          <w:rFonts w:ascii="游ゴシック Medium" w:eastAsia="游ゴシック Medium" w:hAnsi="游ゴシック Medium" w:hint="eastAsia"/>
        </w:rPr>
        <w:t>について自分でサイクルを回しながら深く掘っていく（サイト・書籍・論文）</w:t>
      </w:r>
    </w:p>
    <w:p w14:paraId="2062F7C1" w14:textId="6DA03B8E" w:rsidR="00516C66" w:rsidRPr="00F7529D" w:rsidRDefault="00516C66" w:rsidP="00516C66">
      <w:pPr>
        <w:ind w:leftChars="100" w:left="210"/>
        <w:rPr>
          <w:rFonts w:ascii="游ゴシック Medium" w:eastAsia="游ゴシック Medium" w:hAnsi="游ゴシック Medium"/>
          <w:b/>
        </w:rPr>
      </w:pPr>
      <w:r w:rsidRPr="00F7529D">
        <w:rPr>
          <w:rFonts w:ascii="游ゴシック Medium" w:eastAsia="游ゴシック Medium" w:hAnsi="游ゴシック Medium" w:hint="eastAsia"/>
          <w:b/>
        </w:rPr>
        <w:t>Aの(</w:t>
      </w:r>
      <w:r w:rsidRPr="00F7529D">
        <w:rPr>
          <w:rFonts w:ascii="游ゴシック Medium" w:eastAsia="游ゴシック Medium" w:hAnsi="游ゴシック Medium"/>
          <w:b/>
        </w:rPr>
        <w:t>1</w:t>
      </w:r>
      <w:r w:rsidRPr="00F7529D">
        <w:rPr>
          <w:rFonts w:ascii="游ゴシック Medium" w:eastAsia="游ゴシック Medium" w:hAnsi="游ゴシック Medium" w:hint="eastAsia"/>
          <w:b/>
        </w:rPr>
        <w:t>)の手順と同じ</w:t>
      </w:r>
    </w:p>
    <w:p w14:paraId="71E7969D" w14:textId="77777777" w:rsidR="00516C66" w:rsidRDefault="00516C66" w:rsidP="00392965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53D44DF2" w14:textId="3389459B" w:rsidR="00392965" w:rsidRPr="00F7529D" w:rsidRDefault="00392965" w:rsidP="00392965">
      <w:pPr>
        <w:ind w:left="210" w:hangingChars="100" w:hanging="210"/>
        <w:rPr>
          <w:rFonts w:ascii="游ゴシック Medium" w:eastAsia="游ゴシック Medium" w:hAnsi="游ゴシック Medium"/>
          <w:b/>
        </w:rPr>
      </w:pPr>
      <w:r>
        <w:rPr>
          <w:rFonts w:ascii="游ゴシック Medium" w:eastAsia="游ゴシック Medium" w:hAnsi="游ゴシック Medium"/>
        </w:rPr>
        <w:t>(3)</w:t>
      </w:r>
      <w:r w:rsidRPr="00392965">
        <w:rPr>
          <w:rFonts w:ascii="游ゴシック Medium" w:eastAsia="游ゴシック Medium" w:hAnsi="游ゴシック Medium" w:hint="eastAsia"/>
        </w:rPr>
        <w:t>自分が探究している問いに関連して（関連していなくても良い）大学の学部・学科調べを行う（</w:t>
      </w:r>
      <w:r w:rsidR="00516C66">
        <w:rPr>
          <w:rFonts w:ascii="游ゴシック Medium" w:eastAsia="游ゴシック Medium" w:hAnsi="游ゴシック Medium" w:hint="eastAsia"/>
        </w:rPr>
        <w:t>別紙のワークシート参照）</w:t>
      </w:r>
      <w:r w:rsidR="00F7529D" w:rsidRPr="00F7529D">
        <w:rPr>
          <w:rFonts w:ascii="游ゴシック Medium" w:eastAsia="游ゴシック Medium" w:hAnsi="游ゴシック Medium" w:hint="eastAsia"/>
          <w:b/>
        </w:rPr>
        <w:t>※ワークシートの形式が守られていれば何の用紙に書いても良い</w:t>
      </w:r>
    </w:p>
    <w:p w14:paraId="7BB5C436" w14:textId="5ED36B40" w:rsidR="00BE6AE6" w:rsidRPr="00392965" w:rsidRDefault="00BE6AE6" w:rsidP="00610EDB">
      <w:pPr>
        <w:rPr>
          <w:rFonts w:ascii="游ゴシック Medium" w:eastAsia="游ゴシック Medium" w:hAnsi="游ゴシック Medium" w:hint="eastAsia"/>
        </w:rPr>
      </w:pPr>
      <w:bookmarkStart w:id="0" w:name="_GoBack"/>
      <w:bookmarkEnd w:id="0"/>
    </w:p>
    <w:p w14:paraId="07355138" w14:textId="77777777" w:rsidR="007D648F" w:rsidRPr="00392965" w:rsidRDefault="007D648F" w:rsidP="00610EDB">
      <w:pPr>
        <w:rPr>
          <w:rFonts w:ascii="游ゴシック Medium" w:eastAsia="游ゴシック Medium" w:hAnsi="游ゴシック Medium"/>
          <w:b/>
          <w:u w:val="single"/>
        </w:rPr>
      </w:pPr>
      <w:r w:rsidRPr="00392965">
        <w:rPr>
          <w:rFonts w:ascii="游ゴシック Medium" w:eastAsia="游ゴシック Medium" w:hAnsi="游ゴシック Medium" w:hint="eastAsia"/>
          <w:b/>
          <w:u w:val="single"/>
        </w:rPr>
        <w:t>C</w:t>
      </w:r>
      <w:r w:rsidR="00392965">
        <w:rPr>
          <w:rFonts w:ascii="游ゴシック Medium" w:eastAsia="游ゴシック Medium" w:hAnsi="游ゴシック Medium" w:hint="eastAsia"/>
          <w:b/>
          <w:u w:val="single"/>
        </w:rPr>
        <w:t xml:space="preserve">　</w:t>
      </w:r>
      <w:r w:rsidR="00392965" w:rsidRPr="00392965">
        <w:rPr>
          <w:rFonts w:ascii="游ゴシック Medium" w:eastAsia="游ゴシック Medium" w:hAnsi="游ゴシック Medium" w:hint="eastAsia"/>
          <w:b/>
          <w:u w:val="single"/>
        </w:rPr>
        <w:t>問いが定まっていない（本当にやりたいことではない）ので、今後このまま続けていけるか不安な状態</w:t>
      </w:r>
    </w:p>
    <w:p w14:paraId="23797FBA" w14:textId="2FA21EE2" w:rsidR="00392965" w:rsidRDefault="00392965" w:rsidP="00392965">
      <w:pPr>
        <w:ind w:left="210" w:hangingChars="100" w:hanging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(1)やりたいことではない可能性が高いため、問いの立て方をもう一度やってみる（自分が何に心を動かされてきたのかなどをもう一度振り返る作業）</w:t>
      </w:r>
    </w:p>
    <w:p w14:paraId="34EC3737" w14:textId="213E2542" w:rsidR="00F7529D" w:rsidRDefault="00E96A16" w:rsidP="00F60B62">
      <w:pPr>
        <w:ind w:left="240" w:hangingChars="100" w:hanging="240"/>
        <w:rPr>
          <w:rFonts w:ascii="游ゴシック Medium" w:eastAsia="游ゴシック Medium" w:hAnsi="游ゴシック Medium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482BE" wp14:editId="15F26F78">
                <wp:simplePos x="0" y="0"/>
                <wp:positionH relativeFrom="column">
                  <wp:posOffset>47625</wp:posOffset>
                </wp:positionH>
                <wp:positionV relativeFrom="paragraph">
                  <wp:posOffset>173355</wp:posOffset>
                </wp:positionV>
                <wp:extent cx="6419850" cy="1695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B49AD" w14:textId="77777777" w:rsidR="00E96A16" w:rsidRDefault="00E96A16" w:rsidP="00E96A16">
                            <w:pPr>
                              <w:ind w:left="206" w:hangingChars="100" w:hanging="206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【</w:t>
                            </w:r>
                            <w:r w:rsidRPr="00E96A16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原体験の掘り起こし方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】</w:t>
                            </w:r>
                            <w:r w:rsidRPr="00E96A16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（基本的になぜ？と自分に問いかけ続けていくことが大切です）</w:t>
                            </w:r>
                          </w:p>
                          <w:p w14:paraId="56961750" w14:textId="77777777" w:rsidR="00E96A16" w:rsidRDefault="00E96A16" w:rsidP="00E96A16">
                            <w:pPr>
                              <w:ind w:left="210" w:hangingChars="100" w:hanging="21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①自分が興味のあることや深く知ってみたいことを羅列してみる（昔、好きだったことや夢中になっていたことも思い出してみる　例：昆虫が好きだった、外国の食文化が好きだった、人に教えることが好きだった）</w:t>
                            </w:r>
                          </w:p>
                          <w:p w14:paraId="57092B02" w14:textId="77777777" w:rsidR="00E96A16" w:rsidRPr="00F7529D" w:rsidRDefault="00E96A16" w:rsidP="00E96A16">
                            <w:pPr>
                              <w:ind w:left="210" w:hangingChars="100" w:hanging="21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②それはなぜ興味を持っているのか、なぜ好きだったのか、なぜ夢中になっていたのかを考える</w:t>
                            </w:r>
                          </w:p>
                          <w:p w14:paraId="15C3C87E" w14:textId="77777777" w:rsidR="00E96A16" w:rsidRDefault="00E96A16" w:rsidP="00E96A16">
                            <w:pPr>
                              <w:ind w:left="210" w:hangingChars="100" w:hanging="21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③今探究しているテーマと照らし合わせる</w:t>
                            </w:r>
                          </w:p>
                          <w:p w14:paraId="12EF384F" w14:textId="77777777" w:rsidR="00E96A16" w:rsidRDefault="00E96A16" w:rsidP="00E96A16">
                            <w:pPr>
                              <w:ind w:left="210" w:hangingChars="100" w:hanging="21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④どっちの方が探究していきたいテーマかを考える</w:t>
                            </w:r>
                          </w:p>
                          <w:p w14:paraId="7E4FDA74" w14:textId="77777777" w:rsidR="00E96A16" w:rsidRDefault="00E96A16" w:rsidP="00E96A16">
                            <w:pPr>
                              <w:ind w:left="210" w:hangingChars="100" w:hanging="21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⑤それはなぜかを考える（言語化の作業）</w:t>
                            </w:r>
                          </w:p>
                          <w:p w14:paraId="52B1EB46" w14:textId="77777777" w:rsidR="00E96A16" w:rsidRDefault="00E96A16" w:rsidP="00E96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82BE" id="テキスト ボックス 2" o:spid="_x0000_s1027" type="#_x0000_t202" style="position:absolute;left:0;text-align:left;margin-left:3.75pt;margin-top:13.65pt;width:505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CubQIAALoEAAAOAAAAZHJzL2Uyb0RvYy54bWysVMFuEzEQvSPxD5bvdJOQljbqpgqtipAq&#10;WqlFPTteb7PC6zG2k2w5NhLiI/gFxJnv2R/h2ZukoeWEuHhnPDPPM29m9vikqTVbKOcrMjnv7/U4&#10;U0ZSUZm7nH+8OX91yJkPwhRCk1E5v1een4xfvjhe2pEa0Ix0oRwDiPGjpc35LAQ7yjIvZ6oWfo+s&#10;MjCW5GoRoLq7rHBiCfRaZ4Ne7yBbkiusI6m8x+1ZZ+TjhF+WSobLsvQqMJ1z5BbS6dI5jWc2Phaj&#10;OyfsrJLrNMQ/ZFGLyuDRLdSZCILNXfUMqq6kI09l2JNUZ1SWlVSpBlTT7z2p5nomrEq1gBxvtzT5&#10;/wcrPyyuHKuKnA84M6JGi9rV1/bhR/vwq119Y+3qe7tatQ8/obNBpGtp/QhR1xZxoXlLDdq+ufe4&#10;jCw0pavjF/Ux2EH8/ZZs1QQmcXkw7B8d7sMkYesfHO0PoQA/ewy3zod3imoWhZw7dDORLBYXPnSu&#10;G5f4middFeeV1kmJE6ROtWMLgd7rkJIE+B9e2rAlUnmNp58hROht/FQL+Wmd3g4C8LRBzpGUrvgo&#10;hWbaJE63xEypuAdfjroB9FaeV4C/ED5cCYeJAw/YonCJo9SEnGgtcTYj9+Vv99EfgwArZ0tMcM79&#10;57lwijP93mBEjvrDYRz5pAz33wyguF3LdNdi5vUpgag+9tXKJEb/oDdi6ai+xbJN4qswCSPxds7D&#10;RjwN3V5hWaWaTJIThtyKcGGurYzQkeNI601zK5xdtzVgIj7QZtbF6El3O98YaWgyD1RWqfWR547V&#10;Nf1YkDQ862WOG7irJ6/HX874NwAAAP//AwBQSwMEFAAGAAgAAAAhAIn8teHcAAAACQEAAA8AAABk&#10;cnMvZG93bnJldi54bWxMj8FOwzAQRO9I/IO1SNyo0xZoGuJUgAoXThTEeRtvbYt4HcVuGv4e9wTH&#10;nRnNvqk3k+/ESEN0gRXMZwUI4jZox0bB58fLTQkiJmSNXWBS8EMRNs3lRY2VDid+p3GXjMglHCtU&#10;YFPqKylja8ljnIWeOHuHMHhM+RyM1AOecrnv5KIo7qVHx/mDxZ6eLbXfu6NXsH0ya9OWONhtqZ0b&#10;p6/Dm3lV6vpqenwAkWhKf2E442d0aDLTPhxZR9EpWN3loILFagnibBfzMiv7rKxvlyCbWv5f0PwC&#10;AAD//wMAUEsBAi0AFAAGAAgAAAAhALaDOJL+AAAA4QEAABMAAAAAAAAAAAAAAAAAAAAAAFtDb250&#10;ZW50X1R5cGVzXS54bWxQSwECLQAUAAYACAAAACEAOP0h/9YAAACUAQAACwAAAAAAAAAAAAAAAAAv&#10;AQAAX3JlbHMvLnJlbHNQSwECLQAUAAYACAAAACEAL17Qrm0CAAC6BAAADgAAAAAAAAAAAAAAAAAu&#10;AgAAZHJzL2Uyb0RvYy54bWxQSwECLQAUAAYACAAAACEAify14dwAAAAJAQAADwAAAAAAAAAAAAAA&#10;AADHBAAAZHJzL2Rvd25yZXYueG1sUEsFBgAAAAAEAAQA8wAAANAFAAAAAA==&#10;" fillcolor="white [3201]" strokeweight=".5pt">
                <v:textbox>
                  <w:txbxContent>
                    <w:p w14:paraId="0C8B49AD" w14:textId="77777777" w:rsidR="00E96A16" w:rsidRDefault="00E96A16" w:rsidP="00E96A16">
                      <w:pPr>
                        <w:ind w:left="206" w:hangingChars="100" w:hanging="206"/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【</w:t>
                      </w:r>
                      <w:r w:rsidRPr="00E96A16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原体験の掘り起こし方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】</w:t>
                      </w:r>
                      <w:r w:rsidRPr="00E96A16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（基本的になぜ？と自分に問いかけ続けていくことが大切です）</w:t>
                      </w:r>
                    </w:p>
                    <w:p w14:paraId="56961750" w14:textId="77777777" w:rsidR="00E96A16" w:rsidRDefault="00E96A16" w:rsidP="00E96A16">
                      <w:pPr>
                        <w:ind w:left="210" w:hangingChars="100" w:hanging="210"/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①自分が興味のあることや深く知ってみたいことを羅列してみる（昔、好きだったことや夢中になっていたことも思い出してみる　例：昆虫が好きだった、外国の食文化が好きだった、人に教えることが好きだった）</w:t>
                      </w:r>
                    </w:p>
                    <w:p w14:paraId="57092B02" w14:textId="77777777" w:rsidR="00E96A16" w:rsidRPr="00F7529D" w:rsidRDefault="00E96A16" w:rsidP="00E96A16">
                      <w:pPr>
                        <w:ind w:left="210" w:hangingChars="100" w:hanging="210"/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②それはなぜ興味を持っているのか、なぜ好きだったのか、なぜ夢中になっていたのかを考える</w:t>
                      </w:r>
                    </w:p>
                    <w:p w14:paraId="15C3C87E" w14:textId="77777777" w:rsidR="00E96A16" w:rsidRDefault="00E96A16" w:rsidP="00E96A16">
                      <w:pPr>
                        <w:ind w:left="210" w:hangingChars="100" w:hanging="210"/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③今探究しているテーマと照らし合わせる</w:t>
                      </w:r>
                    </w:p>
                    <w:p w14:paraId="12EF384F" w14:textId="77777777" w:rsidR="00E96A16" w:rsidRDefault="00E96A16" w:rsidP="00E96A16">
                      <w:pPr>
                        <w:ind w:left="210" w:hangingChars="100" w:hanging="210"/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④どっちの方が探究していきたいテーマかを考える</w:t>
                      </w:r>
                    </w:p>
                    <w:p w14:paraId="7E4FDA74" w14:textId="77777777" w:rsidR="00E96A16" w:rsidRDefault="00E96A16" w:rsidP="00E96A16">
                      <w:pPr>
                        <w:ind w:left="210" w:hangingChars="100" w:hanging="210"/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⑤それはなぜかを考える（言語化の作業）</w:t>
                      </w:r>
                    </w:p>
                    <w:p w14:paraId="52B1EB46" w14:textId="77777777" w:rsidR="00E96A16" w:rsidRDefault="00E96A16" w:rsidP="00E96A16"/>
                  </w:txbxContent>
                </v:textbox>
              </v:shape>
            </w:pict>
          </mc:Fallback>
        </mc:AlternateContent>
      </w:r>
    </w:p>
    <w:p w14:paraId="1AEED6CA" w14:textId="24B2E56F" w:rsidR="00F7529D" w:rsidRDefault="00F7529D" w:rsidP="00E96A16">
      <w:pPr>
        <w:rPr>
          <w:rFonts w:ascii="游ゴシック Medium" w:eastAsia="游ゴシック Medium" w:hAnsi="游ゴシック Medium"/>
        </w:rPr>
      </w:pPr>
    </w:p>
    <w:p w14:paraId="69D56976" w14:textId="3B3BD352" w:rsidR="00E96A16" w:rsidRDefault="00E96A16" w:rsidP="00E96A16">
      <w:pPr>
        <w:rPr>
          <w:rFonts w:ascii="游ゴシック Medium" w:eastAsia="游ゴシック Medium" w:hAnsi="游ゴシック Medium"/>
        </w:rPr>
      </w:pPr>
    </w:p>
    <w:p w14:paraId="0126C982" w14:textId="45B4F4D9" w:rsidR="00E96A16" w:rsidRDefault="00E96A16" w:rsidP="00E96A16">
      <w:pPr>
        <w:rPr>
          <w:rFonts w:ascii="游ゴシック Medium" w:eastAsia="游ゴシック Medium" w:hAnsi="游ゴシック Medium"/>
        </w:rPr>
      </w:pPr>
    </w:p>
    <w:p w14:paraId="3DE14DED" w14:textId="7F6EC8A1" w:rsidR="00E96A16" w:rsidRDefault="00E96A16" w:rsidP="00E96A16">
      <w:pPr>
        <w:rPr>
          <w:rFonts w:ascii="游ゴシック Medium" w:eastAsia="游ゴシック Medium" w:hAnsi="游ゴシック Medium"/>
        </w:rPr>
      </w:pPr>
    </w:p>
    <w:p w14:paraId="0771B0D2" w14:textId="394F7633" w:rsidR="00E96A16" w:rsidRDefault="00E96A16" w:rsidP="00E96A16">
      <w:pPr>
        <w:rPr>
          <w:rFonts w:ascii="游ゴシック Medium" w:eastAsia="游ゴシック Medium" w:hAnsi="游ゴシック Medium"/>
        </w:rPr>
      </w:pPr>
    </w:p>
    <w:p w14:paraId="21494EAD" w14:textId="78DB3860" w:rsidR="00E96A16" w:rsidRDefault="00E96A16" w:rsidP="00E96A16">
      <w:pPr>
        <w:rPr>
          <w:rFonts w:ascii="游ゴシック Medium" w:eastAsia="游ゴシック Medium" w:hAnsi="游ゴシック Medium"/>
        </w:rPr>
      </w:pPr>
    </w:p>
    <w:p w14:paraId="2B0D9166" w14:textId="37A8F6AA" w:rsidR="00E96A16" w:rsidRDefault="00E96A16" w:rsidP="00E96A16">
      <w:pPr>
        <w:rPr>
          <w:rFonts w:ascii="游ゴシック Medium" w:eastAsia="游ゴシック Medium" w:hAnsi="游ゴシック Medium"/>
        </w:rPr>
      </w:pPr>
    </w:p>
    <w:p w14:paraId="1DFA7E9C" w14:textId="75A7EE2E" w:rsidR="00E96A16" w:rsidRDefault="00E96A16" w:rsidP="00E96A16">
      <w:pPr>
        <w:rPr>
          <w:rFonts w:ascii="游ゴシック Medium" w:eastAsia="游ゴシック Medium" w:hAnsi="游ゴシック Medium"/>
        </w:rPr>
      </w:pPr>
    </w:p>
    <w:p w14:paraId="0725C6C2" w14:textId="37DC8098" w:rsidR="00F60B62" w:rsidRPr="00F60B62" w:rsidRDefault="00392965" w:rsidP="00F60B62">
      <w:pPr>
        <w:ind w:left="210" w:hangingChars="100" w:hanging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(2)問いをいくつか出したら</w:t>
      </w:r>
      <w:r w:rsidR="00F7529D">
        <w:rPr>
          <w:rFonts w:ascii="游ゴシック Medium" w:eastAsia="游ゴシック Medium" w:hAnsi="游ゴシック Medium" w:hint="eastAsia"/>
        </w:rPr>
        <w:t>（A・Bの内容参考）</w:t>
      </w:r>
      <w:r>
        <w:rPr>
          <w:rFonts w:ascii="游ゴシック Medium" w:eastAsia="游ゴシック Medium" w:hAnsi="游ゴシック Medium" w:hint="eastAsia"/>
        </w:rPr>
        <w:t>、基礎的な情報を収集する</w:t>
      </w:r>
      <w:r w:rsidR="00F60B62">
        <w:rPr>
          <w:rFonts w:ascii="游ゴシック Medium" w:eastAsia="游ゴシック Medium" w:hAnsi="游ゴシック Medium" w:hint="eastAsia"/>
        </w:rPr>
        <w:t>（YouTubeなどを活用し興味を探るのも良い）</w:t>
      </w:r>
    </w:p>
    <w:p w14:paraId="4F46BF31" w14:textId="4FB433E7" w:rsidR="00392965" w:rsidRDefault="00392965" w:rsidP="00392965">
      <w:pPr>
        <w:ind w:left="210" w:hangingChars="100" w:hanging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(3)</w:t>
      </w:r>
      <w:r w:rsidR="00F60B62">
        <w:rPr>
          <w:rFonts w:ascii="游ゴシック Medium" w:eastAsia="游ゴシック Medium" w:hAnsi="游ゴシック Medium" w:hint="eastAsia"/>
        </w:rPr>
        <w:t>自分が所属している分野や、興味のある分野についての学部・学科調べを行う（</w:t>
      </w:r>
      <w:r w:rsidR="00F32327">
        <w:rPr>
          <w:rFonts w:ascii="游ゴシック Medium" w:eastAsia="游ゴシック Medium" w:hAnsi="游ゴシック Medium" w:hint="eastAsia"/>
        </w:rPr>
        <w:t>別紙のワークシート参照</w:t>
      </w:r>
      <w:r w:rsidR="00F60B62">
        <w:rPr>
          <w:rFonts w:ascii="游ゴシック Medium" w:eastAsia="游ゴシック Medium" w:hAnsi="游ゴシック Medium" w:hint="eastAsia"/>
        </w:rPr>
        <w:t>）</w:t>
      </w:r>
    </w:p>
    <w:p w14:paraId="15585B1A" w14:textId="77777777" w:rsidR="00E96A16" w:rsidRPr="00F7529D" w:rsidRDefault="00E96A16" w:rsidP="00E96A16">
      <w:pPr>
        <w:ind w:left="206" w:hangingChars="100" w:hanging="206"/>
        <w:rPr>
          <w:rFonts w:ascii="游ゴシック Medium" w:eastAsia="游ゴシック Medium" w:hAnsi="游ゴシック Medium"/>
          <w:b/>
        </w:rPr>
      </w:pPr>
      <w:r w:rsidRPr="00F7529D">
        <w:rPr>
          <w:rFonts w:ascii="游ゴシック Medium" w:eastAsia="游ゴシック Medium" w:hAnsi="游ゴシック Medium" w:hint="eastAsia"/>
          <w:b/>
        </w:rPr>
        <w:t>※ワークシートの形式が守られていれば何の用紙に書いても良い</w:t>
      </w:r>
    </w:p>
    <w:p w14:paraId="4F38104A" w14:textId="34D5CBE3" w:rsidR="00F32327" w:rsidRPr="00E96A16" w:rsidRDefault="00F32327" w:rsidP="00E96A16">
      <w:pPr>
        <w:rPr>
          <w:rFonts w:ascii="游ゴシック Medium" w:eastAsia="游ゴシック Medium" w:hAnsi="游ゴシック Medium"/>
        </w:rPr>
      </w:pPr>
    </w:p>
    <w:p w14:paraId="08FB979D" w14:textId="77777777" w:rsidR="00F32327" w:rsidRPr="007471AE" w:rsidRDefault="00F32327" w:rsidP="00392965">
      <w:pPr>
        <w:ind w:left="210" w:hangingChars="100" w:hanging="210"/>
        <w:rPr>
          <w:rFonts w:ascii="游ゴシック Medium" w:eastAsia="游ゴシック Medium" w:hAnsi="游ゴシック Medium"/>
        </w:rPr>
      </w:pPr>
    </w:p>
    <w:sectPr w:rsidR="00F32327" w:rsidRPr="007471AE" w:rsidSect="00516C6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E285" w14:textId="77777777" w:rsidR="00F54CE8" w:rsidRDefault="00F54CE8" w:rsidP="00F60B62">
      <w:r>
        <w:separator/>
      </w:r>
    </w:p>
  </w:endnote>
  <w:endnote w:type="continuationSeparator" w:id="0">
    <w:p w14:paraId="67EC54EF" w14:textId="77777777" w:rsidR="00F54CE8" w:rsidRDefault="00F54CE8" w:rsidP="00F6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665F" w14:textId="77777777" w:rsidR="00F54CE8" w:rsidRDefault="00F54CE8" w:rsidP="00F60B62">
      <w:r>
        <w:separator/>
      </w:r>
    </w:p>
  </w:footnote>
  <w:footnote w:type="continuationSeparator" w:id="0">
    <w:p w14:paraId="420E603E" w14:textId="77777777" w:rsidR="00F54CE8" w:rsidRDefault="00F54CE8" w:rsidP="00F6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C340" w14:textId="4F9FF4C2" w:rsidR="00F60B62" w:rsidRDefault="00F60B62" w:rsidP="00516C66">
    <w:pPr>
      <w:pStyle w:val="a7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DB"/>
    <w:rsid w:val="00114215"/>
    <w:rsid w:val="002040A5"/>
    <w:rsid w:val="00276333"/>
    <w:rsid w:val="00392965"/>
    <w:rsid w:val="00516C66"/>
    <w:rsid w:val="005F6D2A"/>
    <w:rsid w:val="00610EDB"/>
    <w:rsid w:val="007471AE"/>
    <w:rsid w:val="007D648F"/>
    <w:rsid w:val="00817A38"/>
    <w:rsid w:val="00AF3EFB"/>
    <w:rsid w:val="00BA24F5"/>
    <w:rsid w:val="00BE6AE6"/>
    <w:rsid w:val="00D71C10"/>
    <w:rsid w:val="00E13CCC"/>
    <w:rsid w:val="00E96A16"/>
    <w:rsid w:val="00F229A4"/>
    <w:rsid w:val="00F32327"/>
    <w:rsid w:val="00F54CE8"/>
    <w:rsid w:val="00F60B62"/>
    <w:rsid w:val="00F65D35"/>
    <w:rsid w:val="00F7529D"/>
    <w:rsid w:val="00FA0F3D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623E4"/>
  <w15:chartTrackingRefBased/>
  <w15:docId w15:val="{06791418-161E-4736-ADE6-EB5A3E1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A3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040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0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0B62"/>
  </w:style>
  <w:style w:type="paragraph" w:styleId="a9">
    <w:name w:val="footer"/>
    <w:basedOn w:val="a"/>
    <w:link w:val="aa"/>
    <w:uiPriority w:val="99"/>
    <w:unhideWhenUsed/>
    <w:rsid w:val="00F60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0B62"/>
  </w:style>
  <w:style w:type="character" w:styleId="ab">
    <w:name w:val="annotation reference"/>
    <w:basedOn w:val="a0"/>
    <w:uiPriority w:val="99"/>
    <w:semiHidden/>
    <w:unhideWhenUsed/>
    <w:rsid w:val="00516C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6C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6C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6C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6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6</cp:revision>
  <cp:lastPrinted>2020-04-07T03:22:00Z</cp:lastPrinted>
  <dcterms:created xsi:type="dcterms:W3CDTF">2020-05-07T06:02:00Z</dcterms:created>
  <dcterms:modified xsi:type="dcterms:W3CDTF">2020-05-12T00:26:00Z</dcterms:modified>
</cp:coreProperties>
</file>